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B6692F" w14:textId="77777777" w:rsidR="006B2ACE" w:rsidRDefault="006B2ACE" w:rsidP="006B2ACE">
      <w:pPr>
        <w:pStyle w:val="Overskrift1"/>
      </w:pPr>
      <w:bookmarkStart w:id="0" w:name="_Toc39237497"/>
      <w:r>
        <w:t>Handleplan og indsats</w:t>
      </w:r>
      <w:bookmarkEnd w:id="0"/>
    </w:p>
    <w:p w14:paraId="02EE0054" w14:textId="77777777" w:rsidR="006B2ACE" w:rsidRPr="00A01AA0" w:rsidRDefault="006B2ACE" w:rsidP="006B2ACE">
      <w:pPr>
        <w:pStyle w:val="Overskrift2"/>
      </w:pPr>
      <w:bookmarkStart w:id="1" w:name="_Toc21940833"/>
      <w:bookmarkStart w:id="2" w:name="_Toc39237498"/>
      <w:r>
        <w:t>Tjekliste</w:t>
      </w:r>
      <w:r w:rsidRPr="00A01AA0">
        <w:t xml:space="preserve"> for udarbejdelse af en handleplan</w:t>
      </w:r>
      <w:bookmarkEnd w:id="1"/>
      <w:bookmarkEnd w:id="2"/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551"/>
        <w:gridCol w:w="7185"/>
        <w:gridCol w:w="1280"/>
      </w:tblGrid>
      <w:tr w:rsidR="006B2ACE" w:rsidRPr="00521F36" w14:paraId="1FEE55CE" w14:textId="77777777" w:rsidTr="004006A4">
        <w:trPr>
          <w:trHeight w:val="744"/>
        </w:trPr>
        <w:tc>
          <w:tcPr>
            <w:tcW w:w="553" w:type="dxa"/>
          </w:tcPr>
          <w:p w14:paraId="7F8F383B" w14:textId="77777777" w:rsidR="006B2ACE" w:rsidRPr="00BE6EE7" w:rsidRDefault="006B2ACE" w:rsidP="004006A4">
            <w:pPr>
              <w:rPr>
                <w:rFonts w:cstheme="minorHAnsi"/>
              </w:rPr>
            </w:pPr>
          </w:p>
        </w:tc>
        <w:tc>
          <w:tcPr>
            <w:tcW w:w="7290" w:type="dxa"/>
          </w:tcPr>
          <w:p w14:paraId="346D2599" w14:textId="77777777" w:rsidR="006B2ACE" w:rsidRPr="00BE6EE7" w:rsidRDefault="006B2ACE" w:rsidP="004006A4">
            <w:pPr>
              <w:rPr>
                <w:rFonts w:cstheme="minorHAnsi"/>
              </w:rPr>
            </w:pPr>
          </w:p>
        </w:tc>
        <w:tc>
          <w:tcPr>
            <w:tcW w:w="1280" w:type="dxa"/>
          </w:tcPr>
          <w:p w14:paraId="5A483A38" w14:textId="77777777" w:rsidR="006B2ACE" w:rsidRDefault="006B2ACE" w:rsidP="004006A4">
            <w:pPr>
              <w:rPr>
                <w:rFonts w:cstheme="minorHAnsi"/>
              </w:rPr>
            </w:pPr>
            <w:r>
              <w:rPr>
                <w:rFonts w:cstheme="minorHAnsi"/>
              </w:rPr>
              <w:t>Sæt kryds når gennemført</w:t>
            </w:r>
          </w:p>
        </w:tc>
      </w:tr>
      <w:tr w:rsidR="006B2ACE" w:rsidRPr="00521F36" w14:paraId="0AA5C6BF" w14:textId="77777777" w:rsidTr="004006A4">
        <w:tc>
          <w:tcPr>
            <w:tcW w:w="553" w:type="dxa"/>
          </w:tcPr>
          <w:p w14:paraId="155E830D" w14:textId="77777777" w:rsidR="006B2ACE" w:rsidRPr="00BE6EE7" w:rsidRDefault="006B2ACE" w:rsidP="004006A4">
            <w:pPr>
              <w:rPr>
                <w:rFonts w:cstheme="minorHAnsi"/>
              </w:rPr>
            </w:pPr>
            <w:r w:rsidRPr="00BE6EE7">
              <w:rPr>
                <w:rFonts w:cstheme="minorHAnsi"/>
              </w:rPr>
              <w:t>1</w:t>
            </w:r>
          </w:p>
        </w:tc>
        <w:tc>
          <w:tcPr>
            <w:tcW w:w="7290" w:type="dxa"/>
          </w:tcPr>
          <w:p w14:paraId="65D63A93" w14:textId="77777777" w:rsidR="006B2ACE" w:rsidRPr="00BE6EE7" w:rsidRDefault="006B2ACE" w:rsidP="004006A4">
            <w:pPr>
              <w:rPr>
                <w:rFonts w:cstheme="minorHAnsi"/>
              </w:rPr>
            </w:pPr>
            <w:r>
              <w:rPr>
                <w:rFonts w:cstheme="minorHAnsi"/>
              </w:rPr>
              <w:t>B</w:t>
            </w:r>
            <w:r w:rsidRPr="00BE6EE7">
              <w:rPr>
                <w:rFonts w:cstheme="minorHAnsi"/>
              </w:rPr>
              <w:t xml:space="preserve">arnet og forældrene eller omsorgsgivere </w:t>
            </w:r>
            <w:r>
              <w:rPr>
                <w:rFonts w:cstheme="minorHAnsi"/>
              </w:rPr>
              <w:t xml:space="preserve">har været med til at udarbejde </w:t>
            </w:r>
            <w:r w:rsidRPr="00922BED">
              <w:rPr>
                <w:rFonts w:cstheme="minorHAnsi"/>
              </w:rPr>
              <w:t>handleplanen</w:t>
            </w:r>
            <w:r w:rsidRPr="00BE6EE7">
              <w:rPr>
                <w:rFonts w:cstheme="minorHAnsi"/>
              </w:rPr>
              <w:t xml:space="preserve">  </w:t>
            </w:r>
          </w:p>
        </w:tc>
        <w:sdt>
          <w:sdtPr>
            <w:rPr>
              <w:rFonts w:cstheme="minorHAnsi"/>
            </w:rPr>
            <w:id w:val="-276867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0" w:type="dxa"/>
              </w:tcPr>
              <w:p w14:paraId="669203B9" w14:textId="77777777" w:rsidR="006B2ACE" w:rsidRPr="00BE6EE7" w:rsidRDefault="006B2ACE" w:rsidP="004006A4">
                <w:pPr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6B2ACE" w:rsidRPr="00521F36" w14:paraId="52C14B48" w14:textId="77777777" w:rsidTr="004006A4">
        <w:tc>
          <w:tcPr>
            <w:tcW w:w="553" w:type="dxa"/>
          </w:tcPr>
          <w:p w14:paraId="14C64E81" w14:textId="77777777" w:rsidR="006B2ACE" w:rsidRPr="00BE6EE7" w:rsidRDefault="006B2ACE" w:rsidP="004006A4">
            <w:pPr>
              <w:rPr>
                <w:rFonts w:cstheme="minorHAnsi"/>
              </w:rPr>
            </w:pPr>
            <w:r w:rsidRPr="00BE6EE7">
              <w:rPr>
                <w:rFonts w:cstheme="minorHAnsi"/>
              </w:rPr>
              <w:t>2</w:t>
            </w:r>
          </w:p>
        </w:tc>
        <w:tc>
          <w:tcPr>
            <w:tcW w:w="7290" w:type="dxa"/>
          </w:tcPr>
          <w:p w14:paraId="16BE586C" w14:textId="77777777" w:rsidR="006B2ACE" w:rsidRPr="00BE6EE7" w:rsidRDefault="006B2ACE" w:rsidP="004006A4">
            <w:pPr>
              <w:rPr>
                <w:rFonts w:cstheme="minorHAnsi"/>
              </w:rPr>
            </w:pPr>
            <w:r>
              <w:rPr>
                <w:rFonts w:cstheme="minorHAnsi"/>
              </w:rPr>
              <w:t>Der er foretaget en f</w:t>
            </w:r>
            <w:r w:rsidRPr="00BE6EE7">
              <w:rPr>
                <w:rFonts w:cstheme="minorHAnsi"/>
              </w:rPr>
              <w:t xml:space="preserve">aglig vurdering (helhedsorienteret) </w:t>
            </w:r>
          </w:p>
          <w:p w14:paraId="1F52EB7F" w14:textId="77777777" w:rsidR="006B2ACE" w:rsidRPr="00BE6EE7" w:rsidRDefault="006B2ACE" w:rsidP="004006A4">
            <w:pPr>
              <w:rPr>
                <w:rFonts w:cstheme="minorHAnsi"/>
              </w:rPr>
            </w:pPr>
          </w:p>
        </w:tc>
        <w:sdt>
          <w:sdtPr>
            <w:rPr>
              <w:rFonts w:cstheme="minorHAnsi"/>
            </w:rPr>
            <w:id w:val="9248460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0" w:type="dxa"/>
              </w:tcPr>
              <w:p w14:paraId="4B212CD2" w14:textId="77777777" w:rsidR="006B2ACE" w:rsidRPr="00BE6EE7" w:rsidRDefault="006B2ACE" w:rsidP="004006A4">
                <w:pPr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6B2ACE" w:rsidRPr="00521F36" w14:paraId="2BF19730" w14:textId="77777777" w:rsidTr="004006A4">
        <w:tc>
          <w:tcPr>
            <w:tcW w:w="553" w:type="dxa"/>
          </w:tcPr>
          <w:p w14:paraId="5C71DE93" w14:textId="77777777" w:rsidR="006B2ACE" w:rsidRPr="00BE6EE7" w:rsidRDefault="006B2ACE" w:rsidP="004006A4">
            <w:pPr>
              <w:rPr>
                <w:rFonts w:cstheme="minorHAnsi"/>
              </w:rPr>
            </w:pPr>
            <w:r w:rsidRPr="00BE6EE7">
              <w:rPr>
                <w:rFonts w:cstheme="minorHAnsi"/>
              </w:rPr>
              <w:t>3</w:t>
            </w:r>
          </w:p>
        </w:tc>
        <w:tc>
          <w:tcPr>
            <w:tcW w:w="7290" w:type="dxa"/>
          </w:tcPr>
          <w:p w14:paraId="177489F1" w14:textId="77777777" w:rsidR="006B2ACE" w:rsidRPr="00BE6EE7" w:rsidRDefault="006B2ACE" w:rsidP="004006A4">
            <w:pPr>
              <w:rPr>
                <w:rFonts w:cstheme="minorHAnsi"/>
              </w:rPr>
            </w:pPr>
            <w:r>
              <w:rPr>
                <w:rFonts w:cstheme="minorHAnsi"/>
              </w:rPr>
              <w:t>Der fremgår støtte</w:t>
            </w:r>
            <w:r w:rsidRPr="00BE6EE7">
              <w:rPr>
                <w:rFonts w:cstheme="minorHAnsi"/>
              </w:rPr>
              <w:t>foranstaltning</w:t>
            </w:r>
            <w:r>
              <w:rPr>
                <w:rFonts w:cstheme="minorHAnsi"/>
              </w:rPr>
              <w:t>(er)</w:t>
            </w:r>
            <w:r w:rsidRPr="00BE6EE7">
              <w:rPr>
                <w:rFonts w:cstheme="minorHAnsi"/>
              </w:rPr>
              <w:t xml:space="preserve"> og forventet varighed </w:t>
            </w:r>
            <w:r>
              <w:rPr>
                <w:rFonts w:cstheme="minorHAnsi"/>
              </w:rPr>
              <w:t>af indsatsen</w:t>
            </w:r>
          </w:p>
          <w:p w14:paraId="6CDCA28A" w14:textId="77777777" w:rsidR="006B2ACE" w:rsidRPr="00BE6EE7" w:rsidRDefault="006B2ACE" w:rsidP="004006A4">
            <w:pPr>
              <w:rPr>
                <w:rFonts w:cstheme="minorHAnsi"/>
              </w:rPr>
            </w:pPr>
          </w:p>
        </w:tc>
        <w:sdt>
          <w:sdtPr>
            <w:rPr>
              <w:rFonts w:cstheme="minorHAnsi"/>
            </w:rPr>
            <w:id w:val="17318121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0" w:type="dxa"/>
              </w:tcPr>
              <w:p w14:paraId="6754669E" w14:textId="77777777" w:rsidR="006B2ACE" w:rsidRPr="00BE6EE7" w:rsidRDefault="006B2ACE" w:rsidP="004006A4">
                <w:pPr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6B2ACE" w:rsidRPr="00521F36" w14:paraId="2ABDFFCF" w14:textId="77777777" w:rsidTr="004006A4">
        <w:tc>
          <w:tcPr>
            <w:tcW w:w="553" w:type="dxa"/>
          </w:tcPr>
          <w:p w14:paraId="6E41D378" w14:textId="77777777" w:rsidR="006B2ACE" w:rsidRPr="00BE6EE7" w:rsidRDefault="006B2ACE" w:rsidP="004006A4">
            <w:pPr>
              <w:rPr>
                <w:rFonts w:cstheme="minorHAnsi"/>
              </w:rPr>
            </w:pPr>
            <w:r w:rsidRPr="00BE6EE7">
              <w:rPr>
                <w:rFonts w:cstheme="minorHAnsi"/>
              </w:rPr>
              <w:t>4</w:t>
            </w:r>
          </w:p>
        </w:tc>
        <w:tc>
          <w:tcPr>
            <w:tcW w:w="7290" w:type="dxa"/>
          </w:tcPr>
          <w:p w14:paraId="6E5A83EC" w14:textId="77777777" w:rsidR="006B2ACE" w:rsidRPr="00BE6EE7" w:rsidRDefault="006B2ACE" w:rsidP="004006A4">
            <w:pPr>
              <w:rPr>
                <w:rFonts w:cstheme="minorHAnsi"/>
              </w:rPr>
            </w:pPr>
            <w:r>
              <w:rPr>
                <w:rFonts w:cstheme="minorHAnsi"/>
              </w:rPr>
              <w:t>Der er f</w:t>
            </w:r>
            <w:r w:rsidRPr="00BE6EE7">
              <w:rPr>
                <w:rFonts w:cstheme="minorHAnsi"/>
              </w:rPr>
              <w:t>ormuler</w:t>
            </w:r>
            <w:r>
              <w:rPr>
                <w:rFonts w:cstheme="minorHAnsi"/>
              </w:rPr>
              <w:t>et</w:t>
            </w:r>
            <w:r w:rsidRPr="00BE6EE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et </w:t>
            </w:r>
            <w:r w:rsidRPr="00BE6EE7">
              <w:rPr>
                <w:rFonts w:cstheme="minorHAnsi"/>
              </w:rPr>
              <w:t>overordne</w:t>
            </w:r>
            <w:r>
              <w:rPr>
                <w:rFonts w:cstheme="minorHAnsi"/>
              </w:rPr>
              <w:t>t</w:t>
            </w:r>
            <w:r w:rsidRPr="00BE6EE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for</w:t>
            </w:r>
            <w:r w:rsidRPr="00BE6EE7">
              <w:rPr>
                <w:rFonts w:cstheme="minorHAnsi"/>
              </w:rPr>
              <w:t>mål</w:t>
            </w:r>
            <w:r>
              <w:rPr>
                <w:rFonts w:cstheme="minorHAnsi"/>
              </w:rPr>
              <w:t xml:space="preserve"> for indsatsen</w:t>
            </w:r>
          </w:p>
          <w:p w14:paraId="2183F324" w14:textId="77777777" w:rsidR="006B2ACE" w:rsidRPr="00BE6EE7" w:rsidRDefault="006B2ACE" w:rsidP="004006A4">
            <w:pPr>
              <w:rPr>
                <w:rFonts w:cstheme="minorHAnsi"/>
              </w:rPr>
            </w:pPr>
          </w:p>
        </w:tc>
        <w:sdt>
          <w:sdtPr>
            <w:rPr>
              <w:rFonts w:cstheme="minorHAnsi"/>
            </w:rPr>
            <w:id w:val="-9484677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0" w:type="dxa"/>
              </w:tcPr>
              <w:p w14:paraId="5E137009" w14:textId="77777777" w:rsidR="006B2ACE" w:rsidRPr="00BE6EE7" w:rsidRDefault="006B2ACE" w:rsidP="004006A4">
                <w:pPr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6B2ACE" w:rsidRPr="00521F36" w14:paraId="2BF5DF3F" w14:textId="77777777" w:rsidTr="004006A4">
        <w:tc>
          <w:tcPr>
            <w:tcW w:w="553" w:type="dxa"/>
          </w:tcPr>
          <w:p w14:paraId="560B6950" w14:textId="77777777" w:rsidR="006B2ACE" w:rsidRPr="00BE6EE7" w:rsidRDefault="006B2ACE" w:rsidP="004006A4">
            <w:pPr>
              <w:rPr>
                <w:rFonts w:cstheme="minorHAnsi"/>
              </w:rPr>
            </w:pPr>
            <w:r w:rsidRPr="00BE6EE7">
              <w:rPr>
                <w:rFonts w:cstheme="minorHAnsi"/>
              </w:rPr>
              <w:t>5</w:t>
            </w:r>
          </w:p>
        </w:tc>
        <w:tc>
          <w:tcPr>
            <w:tcW w:w="7290" w:type="dxa"/>
          </w:tcPr>
          <w:p w14:paraId="0ED3F5FC" w14:textId="77777777" w:rsidR="006B2ACE" w:rsidRPr="00BE6EE7" w:rsidRDefault="006B2ACE" w:rsidP="004006A4">
            <w:pPr>
              <w:rPr>
                <w:rFonts w:cstheme="minorHAnsi"/>
              </w:rPr>
            </w:pPr>
            <w:r>
              <w:rPr>
                <w:rFonts w:cstheme="minorHAnsi"/>
              </w:rPr>
              <w:t>Der er eventuelt formuleret</w:t>
            </w:r>
            <w:r w:rsidRPr="00BE6EE7">
              <w:rPr>
                <w:rFonts w:cstheme="minorHAnsi"/>
              </w:rPr>
              <w:t xml:space="preserve"> delmål</w:t>
            </w:r>
            <w:r>
              <w:rPr>
                <w:rFonts w:cstheme="minorHAnsi"/>
              </w:rPr>
              <w:t xml:space="preserve"> for indsatsen</w:t>
            </w:r>
          </w:p>
          <w:p w14:paraId="749088CE" w14:textId="77777777" w:rsidR="006B2ACE" w:rsidRPr="00BE6EE7" w:rsidRDefault="006B2ACE" w:rsidP="004006A4">
            <w:pPr>
              <w:rPr>
                <w:rFonts w:cstheme="minorHAnsi"/>
              </w:rPr>
            </w:pPr>
          </w:p>
        </w:tc>
        <w:sdt>
          <w:sdtPr>
            <w:rPr>
              <w:rFonts w:cstheme="minorHAnsi"/>
            </w:rPr>
            <w:id w:val="-17632873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0" w:type="dxa"/>
              </w:tcPr>
              <w:p w14:paraId="67DD32E1" w14:textId="77777777" w:rsidR="006B2ACE" w:rsidRPr="00BE6EE7" w:rsidRDefault="006B2ACE" w:rsidP="004006A4">
                <w:pPr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6B2ACE" w:rsidRPr="00521F36" w14:paraId="3657B47D" w14:textId="77777777" w:rsidTr="004006A4">
        <w:tc>
          <w:tcPr>
            <w:tcW w:w="553" w:type="dxa"/>
          </w:tcPr>
          <w:p w14:paraId="128230E2" w14:textId="77777777" w:rsidR="006B2ACE" w:rsidRPr="00BE6EE7" w:rsidRDefault="006B2ACE" w:rsidP="004006A4">
            <w:pPr>
              <w:rPr>
                <w:rFonts w:cstheme="minorHAnsi"/>
              </w:rPr>
            </w:pPr>
            <w:r w:rsidRPr="00BE6EE7">
              <w:rPr>
                <w:rFonts w:cstheme="minorHAnsi"/>
              </w:rPr>
              <w:t>6</w:t>
            </w:r>
          </w:p>
        </w:tc>
        <w:tc>
          <w:tcPr>
            <w:tcW w:w="7290" w:type="dxa"/>
          </w:tcPr>
          <w:p w14:paraId="2799FC09" w14:textId="77777777" w:rsidR="006B2ACE" w:rsidRPr="00BE6EE7" w:rsidRDefault="006B2ACE" w:rsidP="004006A4">
            <w:pPr>
              <w:rPr>
                <w:rFonts w:cstheme="minorHAnsi"/>
              </w:rPr>
            </w:pPr>
            <w:r>
              <w:rPr>
                <w:rFonts w:cstheme="minorHAnsi"/>
              </w:rPr>
              <w:t>D</w:t>
            </w:r>
            <w:r w:rsidRPr="00BE6EE7">
              <w:rPr>
                <w:rFonts w:cstheme="minorHAnsi"/>
              </w:rPr>
              <w:t xml:space="preserve">ato for opfølgning </w:t>
            </w:r>
            <w:r>
              <w:rPr>
                <w:rFonts w:cstheme="minorHAnsi"/>
              </w:rPr>
              <w:t>er besluttet</w:t>
            </w:r>
          </w:p>
          <w:p w14:paraId="5966A602" w14:textId="77777777" w:rsidR="006B2ACE" w:rsidRPr="00BE6EE7" w:rsidRDefault="006B2ACE" w:rsidP="004006A4">
            <w:pPr>
              <w:rPr>
                <w:rFonts w:cstheme="minorHAnsi"/>
              </w:rPr>
            </w:pPr>
          </w:p>
        </w:tc>
        <w:sdt>
          <w:sdtPr>
            <w:rPr>
              <w:rFonts w:cstheme="minorHAnsi"/>
            </w:rPr>
            <w:id w:val="-1419088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0" w:type="dxa"/>
              </w:tcPr>
              <w:p w14:paraId="51FB722B" w14:textId="77777777" w:rsidR="006B2ACE" w:rsidRPr="00BE6EE7" w:rsidRDefault="006B2ACE" w:rsidP="004006A4">
                <w:pPr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6B2ACE" w:rsidRPr="00521F36" w14:paraId="34D43577" w14:textId="77777777" w:rsidTr="004006A4">
        <w:tc>
          <w:tcPr>
            <w:tcW w:w="553" w:type="dxa"/>
          </w:tcPr>
          <w:p w14:paraId="5DB3E338" w14:textId="77777777" w:rsidR="006B2ACE" w:rsidRPr="00BE6EE7" w:rsidRDefault="006B2ACE" w:rsidP="004006A4">
            <w:pPr>
              <w:rPr>
                <w:rFonts w:cstheme="minorHAnsi"/>
              </w:rPr>
            </w:pPr>
            <w:r w:rsidRPr="00BE6EE7">
              <w:rPr>
                <w:rFonts w:cstheme="minorHAnsi"/>
              </w:rPr>
              <w:t>7</w:t>
            </w:r>
          </w:p>
        </w:tc>
        <w:tc>
          <w:tcPr>
            <w:tcW w:w="7290" w:type="dxa"/>
          </w:tcPr>
          <w:p w14:paraId="5920C3F1" w14:textId="77777777" w:rsidR="006B2ACE" w:rsidRDefault="006B2ACE" w:rsidP="004006A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Der er foretaget en partshøring af barn og forældre, og deres kommentarer fremgår af handleplanen </w:t>
            </w:r>
          </w:p>
          <w:p w14:paraId="5909E445" w14:textId="77777777" w:rsidR="006B2ACE" w:rsidRPr="00BE6EE7" w:rsidRDefault="006B2ACE" w:rsidP="004006A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(lovkrav: Når barnet er fyldt 15 år, så skal det partshøres). </w:t>
            </w:r>
          </w:p>
        </w:tc>
        <w:sdt>
          <w:sdtPr>
            <w:rPr>
              <w:rFonts w:cstheme="minorHAnsi"/>
            </w:rPr>
            <w:id w:val="4798144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0" w:type="dxa"/>
              </w:tcPr>
              <w:p w14:paraId="6B86FE3C" w14:textId="77777777" w:rsidR="006B2ACE" w:rsidRPr="00BE6EE7" w:rsidRDefault="006B2ACE" w:rsidP="004006A4">
                <w:pPr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6B2ACE" w:rsidRPr="00521F36" w14:paraId="08F10C87" w14:textId="77777777" w:rsidTr="004006A4">
        <w:tc>
          <w:tcPr>
            <w:tcW w:w="553" w:type="dxa"/>
          </w:tcPr>
          <w:p w14:paraId="4C13DED6" w14:textId="77777777" w:rsidR="006B2ACE" w:rsidRPr="00BE6EE7" w:rsidRDefault="006B2ACE" w:rsidP="004006A4">
            <w:pPr>
              <w:rPr>
                <w:rFonts w:cstheme="minorHAnsi"/>
              </w:rPr>
            </w:pPr>
            <w:r w:rsidRPr="00BE6EE7">
              <w:rPr>
                <w:rFonts w:cstheme="minorHAnsi"/>
              </w:rPr>
              <w:t>8</w:t>
            </w:r>
          </w:p>
        </w:tc>
        <w:tc>
          <w:tcPr>
            <w:tcW w:w="7290" w:type="dxa"/>
          </w:tcPr>
          <w:p w14:paraId="315891F5" w14:textId="77777777" w:rsidR="006B2ACE" w:rsidRPr="00BE6EE7" w:rsidRDefault="006B2ACE" w:rsidP="004006A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Der er </w:t>
            </w:r>
            <w:r w:rsidRPr="00BE6EE7">
              <w:rPr>
                <w:rFonts w:cstheme="minorHAnsi"/>
              </w:rPr>
              <w:t>aflevere</w:t>
            </w:r>
            <w:r>
              <w:rPr>
                <w:rFonts w:cstheme="minorHAnsi"/>
              </w:rPr>
              <w:t>t</w:t>
            </w:r>
            <w:r w:rsidRPr="00BE6EE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en kopi af handleplanen </w:t>
            </w:r>
            <w:r w:rsidRPr="00BE6EE7">
              <w:rPr>
                <w:rFonts w:cstheme="minorHAnsi"/>
              </w:rPr>
              <w:t>til barnet og forældrene</w:t>
            </w:r>
          </w:p>
          <w:p w14:paraId="2DE43228" w14:textId="77777777" w:rsidR="006B2ACE" w:rsidRPr="00BE6EE7" w:rsidRDefault="006B2ACE" w:rsidP="004006A4">
            <w:pPr>
              <w:rPr>
                <w:rFonts w:cstheme="minorHAnsi"/>
              </w:rPr>
            </w:pPr>
          </w:p>
        </w:tc>
        <w:sdt>
          <w:sdtPr>
            <w:rPr>
              <w:rFonts w:cstheme="minorHAnsi"/>
            </w:rPr>
            <w:id w:val="8817575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0" w:type="dxa"/>
              </w:tcPr>
              <w:p w14:paraId="2664ED51" w14:textId="77777777" w:rsidR="006B2ACE" w:rsidRPr="00BE6EE7" w:rsidRDefault="006B2ACE" w:rsidP="004006A4">
                <w:pPr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6B2ACE" w:rsidRPr="00521F36" w14:paraId="5331881F" w14:textId="77777777" w:rsidTr="004006A4">
        <w:tc>
          <w:tcPr>
            <w:tcW w:w="553" w:type="dxa"/>
          </w:tcPr>
          <w:p w14:paraId="227A5131" w14:textId="77777777" w:rsidR="006B2ACE" w:rsidRPr="00BE6EE7" w:rsidRDefault="006B2ACE" w:rsidP="004006A4">
            <w:pPr>
              <w:rPr>
                <w:rFonts w:cstheme="minorHAnsi"/>
              </w:rPr>
            </w:pPr>
            <w:r w:rsidRPr="00BE6EE7">
              <w:rPr>
                <w:rFonts w:cstheme="minorHAnsi"/>
              </w:rPr>
              <w:t>9</w:t>
            </w:r>
          </w:p>
        </w:tc>
        <w:tc>
          <w:tcPr>
            <w:tcW w:w="7290" w:type="dxa"/>
          </w:tcPr>
          <w:p w14:paraId="4989767A" w14:textId="77777777" w:rsidR="006B2ACE" w:rsidRDefault="006B2ACE" w:rsidP="004006A4">
            <w:pPr>
              <w:rPr>
                <w:rFonts w:cstheme="minorHAnsi"/>
              </w:rPr>
            </w:pPr>
            <w:r w:rsidRPr="00BE6EE7">
              <w:rPr>
                <w:rFonts w:cstheme="minorHAnsi"/>
              </w:rPr>
              <w:t xml:space="preserve">Kopi </w:t>
            </w:r>
            <w:r>
              <w:rPr>
                <w:rFonts w:cstheme="minorHAnsi"/>
              </w:rPr>
              <w:t xml:space="preserve">er </w:t>
            </w:r>
            <w:r w:rsidRPr="00BE6EE7">
              <w:rPr>
                <w:rFonts w:cstheme="minorHAnsi"/>
              </w:rPr>
              <w:t>send</w:t>
            </w:r>
            <w:r>
              <w:rPr>
                <w:rFonts w:cstheme="minorHAnsi"/>
              </w:rPr>
              <w:t>t</w:t>
            </w:r>
            <w:r w:rsidRPr="00BE6EE7">
              <w:rPr>
                <w:rFonts w:cstheme="minorHAnsi"/>
              </w:rPr>
              <w:t>/aflevere</w:t>
            </w:r>
            <w:r>
              <w:rPr>
                <w:rFonts w:cstheme="minorHAnsi"/>
              </w:rPr>
              <w:t>t</w:t>
            </w:r>
            <w:r w:rsidRPr="00BE6EE7">
              <w:rPr>
                <w:rFonts w:cstheme="minorHAnsi"/>
              </w:rPr>
              <w:t xml:space="preserve"> til de relevante samarbejdspartnere evt. anbringelsessted</w:t>
            </w:r>
          </w:p>
          <w:p w14:paraId="39931092" w14:textId="77777777" w:rsidR="006B2ACE" w:rsidRPr="00BE6EE7" w:rsidRDefault="006B2ACE" w:rsidP="004006A4">
            <w:pPr>
              <w:rPr>
                <w:rFonts w:cstheme="minorHAnsi"/>
              </w:rPr>
            </w:pPr>
          </w:p>
        </w:tc>
        <w:sdt>
          <w:sdtPr>
            <w:rPr>
              <w:rFonts w:cstheme="minorHAnsi"/>
            </w:rPr>
            <w:id w:val="13339568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0" w:type="dxa"/>
              </w:tcPr>
              <w:p w14:paraId="59EF7A3E" w14:textId="77777777" w:rsidR="006B2ACE" w:rsidRPr="00BE6EE7" w:rsidRDefault="006B2ACE" w:rsidP="004006A4">
                <w:pPr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6B2ACE" w:rsidRPr="00521F36" w14:paraId="4BF4C5EE" w14:textId="77777777" w:rsidTr="004006A4">
        <w:tc>
          <w:tcPr>
            <w:tcW w:w="553" w:type="dxa"/>
          </w:tcPr>
          <w:p w14:paraId="2E3FE0CF" w14:textId="77777777" w:rsidR="006B2ACE" w:rsidRPr="00BE6EE7" w:rsidRDefault="006B2ACE" w:rsidP="004006A4">
            <w:pPr>
              <w:rPr>
                <w:rFonts w:cstheme="minorHAnsi"/>
              </w:rPr>
            </w:pPr>
            <w:r w:rsidRPr="00BE6EE7">
              <w:rPr>
                <w:rFonts w:cstheme="minorHAnsi"/>
              </w:rPr>
              <w:t>10</w:t>
            </w:r>
          </w:p>
        </w:tc>
        <w:tc>
          <w:tcPr>
            <w:tcW w:w="7290" w:type="dxa"/>
          </w:tcPr>
          <w:p w14:paraId="63A02CFB" w14:textId="77777777" w:rsidR="006B2ACE" w:rsidRPr="00BE6EE7" w:rsidRDefault="006B2ACE" w:rsidP="004006A4">
            <w:pPr>
              <w:rPr>
                <w:rFonts w:cstheme="minorHAnsi"/>
              </w:rPr>
            </w:pPr>
            <w:r>
              <w:rPr>
                <w:rFonts w:cstheme="minorHAnsi"/>
              </w:rPr>
              <w:t>Der er fulgt op på h</w:t>
            </w:r>
            <w:r w:rsidRPr="00BE6EE7">
              <w:rPr>
                <w:rFonts w:cstheme="minorHAnsi"/>
              </w:rPr>
              <w:t xml:space="preserve">andleplanen </w:t>
            </w:r>
            <w:r>
              <w:rPr>
                <w:rFonts w:cstheme="minorHAnsi"/>
              </w:rPr>
              <w:t>minimum</w:t>
            </w:r>
            <w:r w:rsidRPr="00BE6EE7">
              <w:rPr>
                <w:rFonts w:cstheme="minorHAnsi"/>
              </w:rPr>
              <w:t xml:space="preserve"> 1 gang om året</w:t>
            </w:r>
            <w:r>
              <w:rPr>
                <w:rFonts w:cstheme="minorHAnsi"/>
              </w:rPr>
              <w:t xml:space="preserve">. </w:t>
            </w:r>
          </w:p>
          <w:p w14:paraId="12EA737A" w14:textId="77777777" w:rsidR="006B2ACE" w:rsidRPr="00BE6EE7" w:rsidRDefault="006B2ACE" w:rsidP="004006A4">
            <w:pPr>
              <w:rPr>
                <w:rFonts w:cstheme="minorHAnsi"/>
              </w:rPr>
            </w:pPr>
          </w:p>
        </w:tc>
        <w:sdt>
          <w:sdtPr>
            <w:rPr>
              <w:rFonts w:cstheme="minorHAnsi"/>
            </w:rPr>
            <w:id w:val="20440950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0" w:type="dxa"/>
              </w:tcPr>
              <w:p w14:paraId="475CBE13" w14:textId="77777777" w:rsidR="006B2ACE" w:rsidRPr="00BE6EE7" w:rsidRDefault="006B2ACE" w:rsidP="004006A4">
                <w:pPr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6B2ACE" w:rsidRPr="00521F36" w14:paraId="7C08900C" w14:textId="77777777" w:rsidTr="004006A4">
        <w:tc>
          <w:tcPr>
            <w:tcW w:w="553" w:type="dxa"/>
          </w:tcPr>
          <w:p w14:paraId="085A0BF0" w14:textId="77777777" w:rsidR="006B2ACE" w:rsidRPr="00BE6EE7" w:rsidRDefault="006B2ACE" w:rsidP="004006A4">
            <w:pPr>
              <w:rPr>
                <w:rFonts w:cstheme="minorHAnsi"/>
              </w:rPr>
            </w:pPr>
            <w:r w:rsidRPr="00BE6EE7">
              <w:rPr>
                <w:rFonts w:cstheme="minorHAnsi"/>
              </w:rPr>
              <w:t>11</w:t>
            </w:r>
          </w:p>
        </w:tc>
        <w:tc>
          <w:tcPr>
            <w:tcW w:w="7290" w:type="dxa"/>
          </w:tcPr>
          <w:p w14:paraId="0188ACD0" w14:textId="77777777" w:rsidR="006B2ACE" w:rsidRPr="00BE6EE7" w:rsidRDefault="006B2ACE" w:rsidP="004006A4">
            <w:pPr>
              <w:rPr>
                <w:rFonts w:cstheme="minorHAnsi"/>
              </w:rPr>
            </w:pPr>
            <w:r>
              <w:rPr>
                <w:rFonts w:cstheme="minorHAnsi"/>
              </w:rPr>
              <w:t>Som led i opfølgningen er der indhentet status fra relevante parter og gerne i form af et netværksmøde med deltagelse af barn, forældre, privat og professionelt netværk</w:t>
            </w:r>
          </w:p>
          <w:p w14:paraId="735A6AFF" w14:textId="77777777" w:rsidR="006B2ACE" w:rsidRPr="00BE6EE7" w:rsidRDefault="006B2ACE" w:rsidP="004006A4">
            <w:pPr>
              <w:rPr>
                <w:rFonts w:cstheme="minorHAnsi"/>
              </w:rPr>
            </w:pPr>
          </w:p>
        </w:tc>
        <w:sdt>
          <w:sdtPr>
            <w:rPr>
              <w:rFonts w:cstheme="minorHAnsi"/>
            </w:rPr>
            <w:id w:val="1451204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0" w:type="dxa"/>
              </w:tcPr>
              <w:p w14:paraId="6EC7A4C2" w14:textId="77777777" w:rsidR="006B2ACE" w:rsidRPr="00BE6EE7" w:rsidRDefault="006B2ACE" w:rsidP="004006A4">
                <w:pPr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6B2ACE" w:rsidRPr="00521F36" w14:paraId="139AAFD0" w14:textId="77777777" w:rsidTr="004006A4">
        <w:tc>
          <w:tcPr>
            <w:tcW w:w="553" w:type="dxa"/>
          </w:tcPr>
          <w:p w14:paraId="6F8B1A03" w14:textId="77777777" w:rsidR="006B2ACE" w:rsidRPr="00BE6EE7" w:rsidRDefault="006B2ACE" w:rsidP="004006A4">
            <w:pPr>
              <w:rPr>
                <w:rFonts w:cstheme="minorHAnsi"/>
              </w:rPr>
            </w:pPr>
            <w:r w:rsidRPr="00BE6EE7">
              <w:rPr>
                <w:rFonts w:cstheme="minorHAnsi"/>
              </w:rPr>
              <w:t>1</w:t>
            </w:r>
            <w:r>
              <w:rPr>
                <w:rFonts w:cstheme="minorHAnsi"/>
              </w:rPr>
              <w:t>2</w:t>
            </w:r>
          </w:p>
        </w:tc>
        <w:tc>
          <w:tcPr>
            <w:tcW w:w="7290" w:type="dxa"/>
          </w:tcPr>
          <w:p w14:paraId="4671D675" w14:textId="77777777" w:rsidR="006B2ACE" w:rsidRDefault="006B2ACE" w:rsidP="004006A4">
            <w:pPr>
              <w:rPr>
                <w:rFonts w:cstheme="minorHAnsi"/>
              </w:rPr>
            </w:pPr>
            <w:r>
              <w:rPr>
                <w:rFonts w:cstheme="minorHAnsi"/>
              </w:rPr>
              <w:t>Der er noteret alt relevant i journalen (n</w:t>
            </w:r>
            <w:r w:rsidRPr="00BE6EE7">
              <w:rPr>
                <w:rFonts w:cstheme="minorHAnsi"/>
              </w:rPr>
              <w:t>otatpligt</w:t>
            </w:r>
            <w:r>
              <w:rPr>
                <w:rFonts w:cstheme="minorHAnsi"/>
              </w:rPr>
              <w:t>en er husket)</w:t>
            </w:r>
            <w:r w:rsidRPr="00BE6EE7">
              <w:rPr>
                <w:rFonts w:cstheme="minorHAnsi"/>
              </w:rPr>
              <w:t xml:space="preserve"> </w:t>
            </w:r>
          </w:p>
          <w:p w14:paraId="183D199A" w14:textId="77777777" w:rsidR="006B2ACE" w:rsidRPr="00BE6EE7" w:rsidRDefault="006B2ACE" w:rsidP="004006A4">
            <w:pPr>
              <w:rPr>
                <w:rFonts w:cstheme="minorHAnsi"/>
              </w:rPr>
            </w:pPr>
          </w:p>
        </w:tc>
        <w:sdt>
          <w:sdtPr>
            <w:rPr>
              <w:rFonts w:cstheme="minorHAnsi"/>
            </w:rPr>
            <w:id w:val="-16644637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0" w:type="dxa"/>
              </w:tcPr>
              <w:p w14:paraId="7B0BED47" w14:textId="77777777" w:rsidR="006B2ACE" w:rsidRPr="00BE6EE7" w:rsidRDefault="006B2ACE" w:rsidP="004006A4">
                <w:pPr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</w:tbl>
    <w:p w14:paraId="655F11C2" w14:textId="77777777" w:rsidR="00E51667" w:rsidRDefault="006B2ACE"/>
    <w:sectPr w:rsidR="00E516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ACE"/>
    <w:rsid w:val="00182ACB"/>
    <w:rsid w:val="006B2ACE"/>
    <w:rsid w:val="00AD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l-G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44961"/>
  <w15:chartTrackingRefBased/>
  <w15:docId w15:val="{6D608707-139F-4407-B18B-0864B5179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kl-G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2ACE"/>
    <w:rPr>
      <w:lang w:val="da-DK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6B2A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6B2A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B2AC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da-DK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6B2AC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da-DK"/>
    </w:rPr>
  </w:style>
  <w:style w:type="table" w:styleId="Tabel-Gitter">
    <w:name w:val="Table Grid"/>
    <w:basedOn w:val="Tabel-Normal"/>
    <w:uiPriority w:val="59"/>
    <w:rsid w:val="006B2ACE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9C9547E279B946A639495FDAFA26D9" ma:contentTypeVersion="10" ma:contentTypeDescription="Opret et nyt dokument." ma:contentTypeScope="" ma:versionID="7b534e7011d3b0badd7b845c60f7fed6">
  <xsd:schema xmlns:xsd="http://www.w3.org/2001/XMLSchema" xmlns:xs="http://www.w3.org/2001/XMLSchema" xmlns:p="http://schemas.microsoft.com/office/2006/metadata/properties" xmlns:ns2="0263fe3b-896b-48a9-a0da-5ee759d549b5" targetNamespace="http://schemas.microsoft.com/office/2006/metadata/properties" ma:root="true" ma:fieldsID="dc9f165c11a482a60ee5fbf6f5d511e5" ns2:_="">
    <xsd:import namespace="0263fe3b-896b-48a9-a0da-5ee759d549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3fe3b-896b-48a9-a0da-5ee759d549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A7C418-A0CB-428D-9AC3-925DC9130E55}"/>
</file>

<file path=customXml/itemProps2.xml><?xml version="1.0" encoding="utf-8"?>
<ds:datastoreItem xmlns:ds="http://schemas.openxmlformats.org/officeDocument/2006/customXml" ds:itemID="{8F511CD8-74EA-48B4-ADAB-E5A8A2C65E6A}"/>
</file>

<file path=customXml/itemProps3.xml><?xml version="1.0" encoding="utf-8"?>
<ds:datastoreItem xmlns:ds="http://schemas.openxmlformats.org/officeDocument/2006/customXml" ds:itemID="{EB594CA7-ACF3-4831-8431-05C1421B1D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975</Characters>
  <Application>Microsoft Office Word</Application>
  <DocSecurity>0</DocSecurity>
  <Lines>8</Lines>
  <Paragraphs>2</Paragraphs>
  <ScaleCrop>false</ScaleCrop>
  <Company>Naalakkersuisut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Frederik-Angaaraq Jakobsen Kristiansen</dc:creator>
  <cp:keywords/>
  <dc:description/>
  <cp:lastModifiedBy>Frederik-Angaaraq Jakobsen Kristiansen</cp:lastModifiedBy>
  <cp:revision>1</cp:revision>
  <dcterms:created xsi:type="dcterms:W3CDTF">2021-08-25T14:24:00Z</dcterms:created>
  <dcterms:modified xsi:type="dcterms:W3CDTF">2021-08-25T14:24:00Z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0x010100489C9547E279B946A639495FDAFA26D9</vt:lpwstr>
  </property>
</Properties>
</file>