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4E3F2" w14:textId="77777777" w:rsidR="005E33E2" w:rsidRPr="00260E6C" w:rsidRDefault="005E33E2" w:rsidP="005E33E2">
      <w:pPr>
        <w:pStyle w:val="Overskrift2"/>
      </w:pPr>
      <w:bookmarkStart w:id="0" w:name="_Toc39242931"/>
      <w:r w:rsidRPr="00260E6C">
        <w:t xml:space="preserve">Isumaginninnikkut misissuinermut </w:t>
      </w:r>
      <w:r>
        <w:t>skabeloni</w:t>
      </w:r>
      <w:bookmarkEnd w:id="0"/>
    </w:p>
    <w:p w14:paraId="7819768E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493"/>
      </w:tblGrid>
      <w:tr w:rsidR="005E33E2" w:rsidRPr="00260E6C" w14:paraId="07C3C774" w14:textId="77777777" w:rsidTr="004006A4">
        <w:tc>
          <w:tcPr>
            <w:tcW w:w="4814" w:type="dxa"/>
          </w:tcPr>
          <w:p w14:paraId="03E615E8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Suliassanik suliarinnittup aqqa aamma attaveqarfissamut paasissutissat</w:t>
            </w:r>
          </w:p>
          <w:p w14:paraId="2CE3238C" w14:textId="77777777" w:rsidR="005E33E2" w:rsidRPr="005F678E" w:rsidRDefault="005E33E2" w:rsidP="004006A4">
            <w:pPr>
              <w:rPr>
                <w:rFonts w:ascii="Calibri" w:eastAsia="Calibri" w:hAnsi="Calibri"/>
                <w:color w:val="1F3864" w:themeColor="accent1" w:themeShade="80"/>
              </w:rPr>
            </w:pPr>
          </w:p>
        </w:tc>
        <w:tc>
          <w:tcPr>
            <w:tcW w:w="4814" w:type="dxa"/>
          </w:tcPr>
          <w:p w14:paraId="20D78987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Misissuinerup aallartinnerata ullua</w:t>
            </w:r>
          </w:p>
        </w:tc>
      </w:tr>
    </w:tbl>
    <w:p w14:paraId="7CC76496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p w14:paraId="086AB838" w14:textId="77777777" w:rsidR="005E33E2" w:rsidRPr="00EC0428" w:rsidRDefault="005E33E2" w:rsidP="005E33E2">
      <w:pPr>
        <w:rPr>
          <w:color w:val="1F3864" w:themeColor="accent1" w:themeShade="80"/>
          <w:sz w:val="24"/>
          <w:szCs w:val="24"/>
        </w:rPr>
      </w:pPr>
      <w:r w:rsidRPr="00EC0428">
        <w:rPr>
          <w:color w:val="1F3864" w:themeColor="accent1" w:themeShade="80"/>
          <w:sz w:val="24"/>
          <w:szCs w:val="24"/>
        </w:rPr>
        <w:t>1. Meeraq/inuusuttoq pillugu paasissutissat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8217"/>
        <w:gridCol w:w="799"/>
      </w:tblGrid>
      <w:tr w:rsidR="005E33E2" w:rsidRPr="00260E6C" w14:paraId="374CC224" w14:textId="77777777" w:rsidTr="004006A4">
        <w:tc>
          <w:tcPr>
            <w:tcW w:w="9016" w:type="dxa"/>
            <w:gridSpan w:val="2"/>
          </w:tcPr>
          <w:p w14:paraId="0129FB36" w14:textId="77777777" w:rsidR="005E33E2" w:rsidRPr="000E2D72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0E2D72">
              <w:rPr>
                <w:color w:val="1F3864" w:themeColor="accent1" w:themeShade="80"/>
              </w:rPr>
              <w:t>Suiaassuseq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aamma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ukiut</w:t>
            </w:r>
            <w:proofErr w:type="spellEnd"/>
          </w:p>
          <w:p w14:paraId="4297094E" w14:textId="77777777" w:rsidR="005E33E2" w:rsidRPr="000E2D72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74D63577" w14:textId="77777777" w:rsidTr="004006A4">
        <w:tc>
          <w:tcPr>
            <w:tcW w:w="9016" w:type="dxa"/>
            <w:gridSpan w:val="2"/>
          </w:tcPr>
          <w:p w14:paraId="16C0A4FD" w14:textId="77777777" w:rsidR="005E33E2" w:rsidRPr="000E2D72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0E2D72">
              <w:rPr>
                <w:color w:val="1F3864" w:themeColor="accent1" w:themeShade="80"/>
              </w:rPr>
              <w:t>Ateq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aamma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inuup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normua</w:t>
            </w:r>
            <w:proofErr w:type="spellEnd"/>
          </w:p>
          <w:p w14:paraId="77864371" w14:textId="77777777" w:rsidR="005E33E2" w:rsidRPr="000E2D72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04557F37" w14:textId="77777777" w:rsidTr="004006A4">
        <w:tc>
          <w:tcPr>
            <w:tcW w:w="8217" w:type="dxa"/>
          </w:tcPr>
          <w:p w14:paraId="58CE1A54" w14:textId="77777777" w:rsidR="005E33E2" w:rsidRPr="000E2D72" w:rsidRDefault="005E33E2" w:rsidP="004006A4">
            <w:pPr>
              <w:rPr>
                <w:rFonts w:ascii="Calibri Light" w:eastAsia="Times New Roman" w:hAnsi="Calibri Light"/>
                <w:color w:val="1F3864" w:themeColor="accent1" w:themeShade="80"/>
              </w:rPr>
            </w:pPr>
            <w:r w:rsidRPr="000E2D72">
              <w:rPr>
                <w:color w:val="1F3864" w:themeColor="accent1" w:themeShade="80"/>
              </w:rPr>
              <w:t xml:space="preserve">Inuit </w:t>
            </w:r>
            <w:proofErr w:type="spellStart"/>
            <w:r w:rsidRPr="000E2D72">
              <w:rPr>
                <w:color w:val="1F3864" w:themeColor="accent1" w:themeShade="80"/>
              </w:rPr>
              <w:t>nalunaarsorsimaffiat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malillugu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anaanamiippoq</w:t>
            </w:r>
            <w:proofErr w:type="spellEnd"/>
          </w:p>
        </w:tc>
        <w:sdt>
          <w:sdtPr>
            <w:rPr>
              <w:rFonts w:ascii="Calibri Light" w:eastAsia="Times New Roman" w:hAnsi="Calibri Light"/>
              <w:color w:val="1F3864" w:themeColor="accent1" w:themeShade="80"/>
            </w:rPr>
            <w:id w:val="1805116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</w:tcPr>
              <w:p w14:paraId="75D4EB58" w14:textId="77777777" w:rsidR="005E33E2" w:rsidRPr="000E2D72" w:rsidRDefault="005E33E2" w:rsidP="004006A4">
                <w:pPr>
                  <w:rPr>
                    <w:rFonts w:ascii="Calibri Light" w:eastAsia="Times New Roman" w:hAnsi="Calibri Light"/>
                    <w:color w:val="1F3864" w:themeColor="accent1" w:themeShade="80"/>
                  </w:rPr>
                </w:pPr>
                <w:r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p>
            </w:tc>
          </w:sdtContent>
        </w:sdt>
      </w:tr>
      <w:tr w:rsidR="005E33E2" w:rsidRPr="00260E6C" w14:paraId="7305800C" w14:textId="77777777" w:rsidTr="004006A4">
        <w:tc>
          <w:tcPr>
            <w:tcW w:w="8217" w:type="dxa"/>
          </w:tcPr>
          <w:p w14:paraId="5EFE185A" w14:textId="77777777" w:rsidR="005E33E2" w:rsidRPr="000E2D72" w:rsidRDefault="005E33E2" w:rsidP="004006A4">
            <w:pPr>
              <w:rPr>
                <w:color w:val="1F3864" w:themeColor="accent1" w:themeShade="80"/>
              </w:rPr>
            </w:pPr>
            <w:r w:rsidRPr="000E2D72">
              <w:rPr>
                <w:color w:val="1F3864" w:themeColor="accent1" w:themeShade="80"/>
              </w:rPr>
              <w:t xml:space="preserve">Inuit </w:t>
            </w:r>
            <w:proofErr w:type="spellStart"/>
            <w:r w:rsidRPr="000E2D72">
              <w:rPr>
                <w:color w:val="1F3864" w:themeColor="accent1" w:themeShade="80"/>
              </w:rPr>
              <w:t>nalunaarsorsimaffiat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malillugu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ataatamiippoq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</w:p>
        </w:tc>
        <w:sdt>
          <w:sdtPr>
            <w:rPr>
              <w:rFonts w:ascii="Calibri" w:hAnsi="Calibri"/>
              <w:color w:val="1F3864" w:themeColor="accent1" w:themeShade="80"/>
            </w:rPr>
            <w:id w:val="69751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</w:tcPr>
              <w:p w14:paraId="54F91773" w14:textId="77777777" w:rsidR="005E33E2" w:rsidRPr="000E2D72" w:rsidRDefault="005E33E2" w:rsidP="004006A4">
                <w:pPr>
                  <w:rPr>
                    <w:rFonts w:ascii="Calibri" w:hAnsi="Calibri"/>
                    <w:color w:val="1F3864" w:themeColor="accent1" w:themeShade="80"/>
                  </w:rPr>
                </w:pPr>
                <w:r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p>
            </w:tc>
          </w:sdtContent>
        </w:sdt>
      </w:tr>
      <w:tr w:rsidR="005E33E2" w:rsidRPr="00260E6C" w14:paraId="36E66875" w14:textId="77777777" w:rsidTr="004006A4">
        <w:tc>
          <w:tcPr>
            <w:tcW w:w="8217" w:type="dxa"/>
          </w:tcPr>
          <w:p w14:paraId="350E546E" w14:textId="77777777" w:rsidR="005E33E2" w:rsidRPr="000E2D72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0E2D72">
              <w:rPr>
                <w:color w:val="1F3864" w:themeColor="accent1" w:themeShade="80"/>
              </w:rPr>
              <w:t>Angajoqqaat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</w:rPr>
              <w:t>najugaqatigiipput</w:t>
            </w:r>
            <w:proofErr w:type="spellEnd"/>
          </w:p>
        </w:tc>
        <w:sdt>
          <w:sdtPr>
            <w:rPr>
              <w:rFonts w:ascii="Calibri" w:hAnsi="Calibri"/>
              <w:color w:val="1F3864" w:themeColor="accent1" w:themeShade="80"/>
            </w:rPr>
            <w:id w:val="-1014680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</w:tcPr>
              <w:p w14:paraId="01C9D469" w14:textId="77777777" w:rsidR="005E33E2" w:rsidRPr="000E2D72" w:rsidRDefault="005E33E2" w:rsidP="004006A4">
                <w:pPr>
                  <w:rPr>
                    <w:rFonts w:ascii="Calibri" w:eastAsiaTheme="minorHAnsi" w:hAnsi="Calibri"/>
                    <w:color w:val="1F3864" w:themeColor="accent1" w:themeShade="80"/>
                  </w:rPr>
                </w:pPr>
                <w:r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p>
            </w:tc>
          </w:sdtContent>
        </w:sdt>
      </w:tr>
      <w:tr w:rsidR="005E33E2" w:rsidRPr="00260E6C" w14:paraId="4B167FCA" w14:textId="77777777" w:rsidTr="004006A4">
        <w:tc>
          <w:tcPr>
            <w:tcW w:w="8217" w:type="dxa"/>
          </w:tcPr>
          <w:p w14:paraId="40421FB5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Sumiiffimmi allami, aqqa attuumassutaalu najukkap allaffissaani allaguk</w:t>
            </w:r>
          </w:p>
        </w:tc>
        <w:sdt>
          <w:sdtPr>
            <w:rPr>
              <w:rFonts w:ascii="Calibri" w:hAnsi="Calibri"/>
              <w:color w:val="1F3864" w:themeColor="accent1" w:themeShade="80"/>
            </w:rPr>
            <w:id w:val="2000766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99" w:type="dxa"/>
              </w:tcPr>
              <w:p w14:paraId="43C72D02" w14:textId="77777777" w:rsidR="005E33E2" w:rsidRPr="000E2D72" w:rsidRDefault="005E33E2" w:rsidP="004006A4">
                <w:pPr>
                  <w:rPr>
                    <w:rFonts w:ascii="Calibri" w:hAnsi="Calibri"/>
                    <w:color w:val="1F3864" w:themeColor="accent1" w:themeShade="80"/>
                  </w:rPr>
                </w:pPr>
                <w:r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p>
            </w:tc>
          </w:sdtContent>
        </w:sdt>
      </w:tr>
      <w:tr w:rsidR="005E33E2" w:rsidRPr="00260E6C" w14:paraId="5BAEF20A" w14:textId="77777777" w:rsidTr="004006A4">
        <w:tc>
          <w:tcPr>
            <w:tcW w:w="9016" w:type="dxa"/>
            <w:gridSpan w:val="2"/>
          </w:tcPr>
          <w:p w14:paraId="39314EF6" w14:textId="77777777" w:rsidR="005E33E2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0E2D72">
              <w:rPr>
                <w:color w:val="1F3864" w:themeColor="accent1" w:themeShade="80"/>
              </w:rPr>
              <w:t>Najugaq</w:t>
            </w:r>
            <w:proofErr w:type="spellEnd"/>
            <w:r w:rsidRPr="000E2D72">
              <w:rPr>
                <w:color w:val="1F3864" w:themeColor="accent1" w:themeShade="80"/>
              </w:rPr>
              <w:t xml:space="preserve"> </w:t>
            </w:r>
          </w:p>
          <w:p w14:paraId="33AF0065" w14:textId="77777777" w:rsidR="005E33E2" w:rsidRPr="000E2D72" w:rsidRDefault="005E33E2" w:rsidP="004006A4">
            <w:pPr>
              <w:rPr>
                <w:color w:val="1F3864" w:themeColor="accent1" w:themeShade="80"/>
              </w:rPr>
            </w:pPr>
          </w:p>
        </w:tc>
      </w:tr>
      <w:tr w:rsidR="005E33E2" w:rsidRPr="00260E6C" w14:paraId="0C3E8DDF" w14:textId="77777777" w:rsidTr="004006A4">
        <w:tc>
          <w:tcPr>
            <w:tcW w:w="9016" w:type="dxa"/>
            <w:gridSpan w:val="2"/>
          </w:tcPr>
          <w:p w14:paraId="6188512F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Siusinnerusukkut imaluunniit maannakkut ingerlasumik iliuuseqarnerit (akuersissuteqarnermut piffissaq, aallartinneranut piffissaq aamma naammassineranut piffissaq)</w:t>
            </w:r>
          </w:p>
          <w:p w14:paraId="459F52F6" w14:textId="77777777" w:rsidR="005E33E2" w:rsidRPr="005E33E2" w:rsidRDefault="005E33E2" w:rsidP="004006A4">
            <w:pPr>
              <w:rPr>
                <w:rFonts w:ascii="Calibri Light" w:eastAsia="Times New Roman" w:hAnsi="Calibri Light"/>
                <w:color w:val="1F3864" w:themeColor="accent1" w:themeShade="80"/>
                <w:lang w:val="kl-GL"/>
              </w:rPr>
            </w:pPr>
          </w:p>
        </w:tc>
      </w:tr>
    </w:tbl>
    <w:p w14:paraId="4006F3E5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65C762AB" w14:textId="77777777" w:rsidR="005E33E2" w:rsidRPr="00EC0428" w:rsidRDefault="005E33E2" w:rsidP="005E33E2">
      <w:pPr>
        <w:rPr>
          <w:color w:val="1F3864" w:themeColor="accent1" w:themeShade="80"/>
          <w:sz w:val="24"/>
          <w:szCs w:val="24"/>
        </w:rPr>
      </w:pPr>
      <w:r w:rsidRPr="00EC0428">
        <w:rPr>
          <w:color w:val="1F3864" w:themeColor="accent1" w:themeShade="80"/>
          <w:sz w:val="24"/>
          <w:szCs w:val="24"/>
        </w:rPr>
        <w:t>2. Ilaqutariit pillugit paasissutissat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6C323191" w14:textId="77777777" w:rsidTr="004006A4">
        <w:tc>
          <w:tcPr>
            <w:tcW w:w="9016" w:type="dxa"/>
            <w:shd w:val="clear" w:color="auto" w:fill="D0CECE" w:themeFill="background2" w:themeFillShade="E6"/>
          </w:tcPr>
          <w:p w14:paraId="2D212917" w14:textId="77777777" w:rsidR="005E33E2" w:rsidRPr="005F678E" w:rsidRDefault="005E33E2" w:rsidP="004006A4">
            <w:pPr>
              <w:tabs>
                <w:tab w:val="left" w:pos="2595"/>
              </w:tabs>
            </w:pPr>
            <w:proofErr w:type="spellStart"/>
            <w:r w:rsidRPr="005F678E">
              <w:rPr>
                <w:color w:val="1F3864" w:themeColor="accent1" w:themeShade="80"/>
              </w:rPr>
              <w:t>Angajoqqaat</w:t>
            </w:r>
            <w:proofErr w:type="spellEnd"/>
            <w:r w:rsidRPr="005F678E">
              <w:rPr>
                <w:color w:val="1F3864" w:themeColor="accent1" w:themeShade="80"/>
              </w:rPr>
              <w:t xml:space="preserve"> </w:t>
            </w:r>
            <w:r>
              <w:rPr>
                <w:color w:val="1F3864" w:themeColor="accent1" w:themeShade="80"/>
              </w:rPr>
              <w:tab/>
            </w:r>
          </w:p>
        </w:tc>
      </w:tr>
      <w:tr w:rsidR="005E33E2" w:rsidRPr="00260E6C" w14:paraId="1E4DB277" w14:textId="77777777" w:rsidTr="004006A4">
        <w:tc>
          <w:tcPr>
            <w:tcW w:w="9016" w:type="dxa"/>
          </w:tcPr>
          <w:p w14:paraId="5CA47C30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EC0428">
              <w:rPr>
                <w:color w:val="1F3864" w:themeColor="accent1" w:themeShade="80"/>
              </w:rPr>
              <w:t>Anaanap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aqqa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aamma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inuup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normua</w:t>
            </w:r>
            <w:proofErr w:type="spellEnd"/>
          </w:p>
          <w:p w14:paraId="2D3D28A9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</w:p>
        </w:tc>
      </w:tr>
      <w:tr w:rsidR="005E33E2" w:rsidRPr="00260E6C" w14:paraId="59B50E45" w14:textId="77777777" w:rsidTr="004006A4">
        <w:tc>
          <w:tcPr>
            <w:tcW w:w="9016" w:type="dxa"/>
          </w:tcPr>
          <w:p w14:paraId="25C43541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EC0428">
              <w:rPr>
                <w:color w:val="1F3864" w:themeColor="accent1" w:themeShade="80"/>
              </w:rPr>
              <w:t>Anaanap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najugaq</w:t>
            </w:r>
            <w:proofErr w:type="spellEnd"/>
          </w:p>
          <w:p w14:paraId="733BD707" w14:textId="77777777" w:rsidR="005E33E2" w:rsidRPr="00EC0428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611D1F47" w14:textId="77777777" w:rsidTr="004006A4">
        <w:tc>
          <w:tcPr>
            <w:tcW w:w="9016" w:type="dxa"/>
          </w:tcPr>
          <w:p w14:paraId="11F1481B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EC0428">
              <w:rPr>
                <w:color w:val="1F3864" w:themeColor="accent1" w:themeShade="80"/>
              </w:rPr>
              <w:t>Ataatap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aqqa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aamma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inuup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normua</w:t>
            </w:r>
            <w:proofErr w:type="spellEnd"/>
          </w:p>
          <w:p w14:paraId="706801E2" w14:textId="77777777" w:rsidR="005E33E2" w:rsidRPr="00EC0428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3827922E" w14:textId="77777777" w:rsidTr="004006A4">
        <w:tc>
          <w:tcPr>
            <w:tcW w:w="9016" w:type="dxa"/>
          </w:tcPr>
          <w:p w14:paraId="3545E174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EC0428">
              <w:rPr>
                <w:color w:val="1F3864" w:themeColor="accent1" w:themeShade="80"/>
              </w:rPr>
              <w:t>Ataatap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najugaq</w:t>
            </w:r>
            <w:proofErr w:type="spellEnd"/>
          </w:p>
          <w:p w14:paraId="54E6DFE1" w14:textId="77777777" w:rsidR="005E33E2" w:rsidRPr="00EC0428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0EB4C5C2" w14:textId="77777777" w:rsidTr="004006A4">
        <w:tc>
          <w:tcPr>
            <w:tcW w:w="9016" w:type="dxa"/>
          </w:tcPr>
          <w:p w14:paraId="611FC793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Angajoqqaatut oqartussaq</w:t>
            </w:r>
          </w:p>
          <w:p w14:paraId="1B383C94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sdt>
              <w:sdtPr>
                <w:rPr>
                  <w:color w:val="1F3864" w:themeColor="accent1" w:themeShade="80"/>
                  <w:lang w:val="kl-GL"/>
                </w:rPr>
                <w:id w:val="-107057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color w:val="1F3864" w:themeColor="accent1" w:themeShade="80"/>
                <w:lang w:val="kl-GL"/>
              </w:rPr>
              <w:t xml:space="preserve"> Anaana</w:t>
            </w:r>
          </w:p>
          <w:p w14:paraId="5778BC00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sdt>
              <w:sdtPr>
                <w:rPr>
                  <w:color w:val="1F3864" w:themeColor="accent1" w:themeShade="80"/>
                  <w:lang w:val="kl-GL"/>
                </w:rPr>
                <w:id w:val="84537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color w:val="1F3864" w:themeColor="accent1" w:themeShade="80"/>
                <w:lang w:val="kl-GL"/>
              </w:rPr>
              <w:t xml:space="preserve"> Ataata</w:t>
            </w:r>
          </w:p>
          <w:p w14:paraId="4DD13BB8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sdt>
              <w:sdtPr>
                <w:rPr>
                  <w:color w:val="1F3864" w:themeColor="accent1" w:themeShade="80"/>
                  <w:lang w:val="kl-GL"/>
                </w:rPr>
                <w:id w:val="-17962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color w:val="1F3864" w:themeColor="accent1" w:themeShade="80"/>
                <w:lang w:val="kl-GL"/>
              </w:rPr>
              <w:t xml:space="preserve"> Ataatsimoorlutik</w:t>
            </w:r>
          </w:p>
          <w:p w14:paraId="6EECD503" w14:textId="77777777" w:rsidR="005E33E2" w:rsidRPr="005E33E2" w:rsidRDefault="005E33E2" w:rsidP="004006A4">
            <w:pPr>
              <w:rPr>
                <w:lang w:val="kl-GL"/>
              </w:rPr>
            </w:pPr>
            <w:sdt>
              <w:sdtPr>
                <w:rPr>
                  <w:color w:val="1F3864" w:themeColor="accent1" w:themeShade="80"/>
                  <w:lang w:val="kl-GL"/>
                </w:rPr>
                <w:id w:val="325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color w:val="1F3864" w:themeColor="accent1" w:themeShade="80"/>
                <w:lang w:val="kl-GL"/>
              </w:rPr>
              <w:t xml:space="preserve"> Allat</w:t>
            </w:r>
          </w:p>
        </w:tc>
      </w:tr>
      <w:tr w:rsidR="005E33E2" w:rsidRPr="00260E6C" w14:paraId="2C263BD8" w14:textId="77777777" w:rsidTr="004006A4">
        <w:tc>
          <w:tcPr>
            <w:tcW w:w="9016" w:type="dxa"/>
            <w:shd w:val="clear" w:color="auto" w:fill="D0CECE" w:themeFill="background2" w:themeFillShade="E6"/>
          </w:tcPr>
          <w:p w14:paraId="48136C15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>
              <w:rPr>
                <w:color w:val="1F3864" w:themeColor="accent1" w:themeShade="80"/>
              </w:rPr>
              <w:t>Allat</w:t>
            </w:r>
            <w:proofErr w:type="spellEnd"/>
            <w:r>
              <w:rPr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color w:val="1F3864" w:themeColor="accent1" w:themeShade="80"/>
              </w:rPr>
              <w:t>angajoqqaatut</w:t>
            </w:r>
            <w:proofErr w:type="spellEnd"/>
            <w:r>
              <w:rPr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color w:val="1F3864" w:themeColor="accent1" w:themeShade="80"/>
              </w:rPr>
              <w:t>oqartussaq</w:t>
            </w:r>
            <w:proofErr w:type="spellEnd"/>
            <w:r>
              <w:rPr>
                <w:color w:val="1F3864" w:themeColor="accent1" w:themeShade="80"/>
              </w:rPr>
              <w:t>/at</w:t>
            </w:r>
          </w:p>
        </w:tc>
      </w:tr>
      <w:tr w:rsidR="005E33E2" w:rsidRPr="00260E6C" w14:paraId="45C7B5F5" w14:textId="77777777" w:rsidTr="004006A4">
        <w:tc>
          <w:tcPr>
            <w:tcW w:w="9016" w:type="dxa"/>
          </w:tcPr>
          <w:p w14:paraId="51D29B9E" w14:textId="77777777" w:rsidR="005E33E2" w:rsidRPr="00EC042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EC0428">
              <w:rPr>
                <w:color w:val="1F3864" w:themeColor="accent1" w:themeShade="80"/>
              </w:rPr>
              <w:t>Ateq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aamma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inuup</w:t>
            </w:r>
            <w:proofErr w:type="spellEnd"/>
            <w:r w:rsidRPr="00EC0428">
              <w:rPr>
                <w:color w:val="1F3864" w:themeColor="accent1" w:themeShade="80"/>
              </w:rPr>
              <w:t xml:space="preserve"> </w:t>
            </w:r>
            <w:proofErr w:type="spellStart"/>
            <w:r w:rsidRPr="00EC0428">
              <w:rPr>
                <w:color w:val="1F3864" w:themeColor="accent1" w:themeShade="80"/>
              </w:rPr>
              <w:t>normua</w:t>
            </w:r>
            <w:proofErr w:type="spellEnd"/>
          </w:p>
          <w:p w14:paraId="17A8E78C" w14:textId="77777777" w:rsidR="005E33E2" w:rsidRPr="00EC0428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78A017BC" w14:textId="77777777" w:rsidTr="004006A4">
        <w:tc>
          <w:tcPr>
            <w:tcW w:w="9016" w:type="dxa"/>
          </w:tcPr>
          <w:p w14:paraId="199C5884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Qatannguteqarpat taakkua aqqi aamma inuup normui</w:t>
            </w:r>
          </w:p>
          <w:p w14:paraId="1DFC71A2" w14:textId="77777777" w:rsidR="005E33E2" w:rsidRPr="005E33E2" w:rsidRDefault="005E33E2" w:rsidP="004006A4">
            <w:pPr>
              <w:rPr>
                <w:rFonts w:ascii="Calibri" w:hAnsi="Calibri"/>
                <w:color w:val="1F3864" w:themeColor="accent1" w:themeShade="80"/>
                <w:lang w:val="kl-GL"/>
              </w:rPr>
            </w:pPr>
          </w:p>
        </w:tc>
      </w:tr>
      <w:tr w:rsidR="005E33E2" w:rsidRPr="00260E6C" w14:paraId="22CBE7F6" w14:textId="77777777" w:rsidTr="004006A4">
        <w:tc>
          <w:tcPr>
            <w:tcW w:w="9016" w:type="dxa"/>
            <w:shd w:val="clear" w:color="auto" w:fill="D0CECE" w:themeFill="background2" w:themeFillShade="E6"/>
          </w:tcPr>
          <w:p w14:paraId="30BB76DE" w14:textId="77777777" w:rsidR="005E33E2" w:rsidRPr="0093332C" w:rsidRDefault="005E33E2" w:rsidP="004006A4">
            <w:pPr>
              <w:rPr>
                <w:color w:val="1F3864" w:themeColor="accent1" w:themeShade="80"/>
              </w:rPr>
            </w:pPr>
            <w:proofErr w:type="spellStart"/>
            <w:r>
              <w:rPr>
                <w:color w:val="1F3864" w:themeColor="accent1" w:themeShade="80"/>
              </w:rPr>
              <w:t>Qanigisaasut</w:t>
            </w:r>
            <w:proofErr w:type="spellEnd"/>
            <w:r>
              <w:rPr>
                <w:color w:val="1F3864" w:themeColor="accent1" w:themeShade="80"/>
              </w:rPr>
              <w:t xml:space="preserve"> </w:t>
            </w:r>
            <w:proofErr w:type="spellStart"/>
            <w:r>
              <w:rPr>
                <w:color w:val="1F3864" w:themeColor="accent1" w:themeShade="80"/>
              </w:rPr>
              <w:t>allat</w:t>
            </w:r>
            <w:proofErr w:type="spellEnd"/>
          </w:p>
        </w:tc>
      </w:tr>
      <w:tr w:rsidR="005E33E2" w:rsidRPr="00260E6C" w14:paraId="0C4BBDFB" w14:textId="77777777" w:rsidTr="004006A4">
        <w:tc>
          <w:tcPr>
            <w:tcW w:w="9016" w:type="dxa"/>
            <w:shd w:val="clear" w:color="auto" w:fill="auto"/>
          </w:tcPr>
          <w:p w14:paraId="038E7C85" w14:textId="77777777" w:rsidR="005E33E2" w:rsidRDefault="005E33E2" w:rsidP="004006A4">
            <w:pPr>
              <w:rPr>
                <w:color w:val="1F3864" w:themeColor="accent1" w:themeShade="80"/>
              </w:rPr>
            </w:pPr>
          </w:p>
        </w:tc>
      </w:tr>
    </w:tbl>
    <w:p w14:paraId="2D5DBC20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0006DDFD" w14:textId="77777777" w:rsidR="005E33E2" w:rsidRPr="00EC0428" w:rsidRDefault="005E33E2" w:rsidP="005E33E2">
      <w:pPr>
        <w:rPr>
          <w:color w:val="1F3864" w:themeColor="accent1" w:themeShade="80"/>
          <w:sz w:val="24"/>
          <w:szCs w:val="24"/>
        </w:rPr>
      </w:pPr>
      <w:r w:rsidRPr="00EC0428">
        <w:rPr>
          <w:color w:val="1F3864" w:themeColor="accent1" w:themeShade="80"/>
          <w:sz w:val="24"/>
          <w:szCs w:val="24"/>
        </w:rPr>
        <w:lastRenderedPageBreak/>
        <w:t>3. Misissuinermut tunngaviusoq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17B7376D" w14:textId="77777777" w:rsidTr="004006A4">
        <w:tc>
          <w:tcPr>
            <w:tcW w:w="9628" w:type="dxa"/>
          </w:tcPr>
          <w:p w14:paraId="227ED587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Nalunaarutiginninneq/saaffiginninneq tiguneqarpoq uannga:</w:t>
            </w:r>
          </w:p>
          <w:p w14:paraId="76D272BC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192224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MS Gothic" w:eastAsia="MS Gothic" w:hAnsi="MS Gothic" w:hint="eastAsia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Kommunip nammineq iliuuseqarneratigut</w:t>
            </w:r>
          </w:p>
          <w:p w14:paraId="028883D9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62497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Kommuni alla</w:t>
            </w:r>
          </w:p>
          <w:p w14:paraId="4A36BE86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10767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Meeraq / inuusuttoq nammineerluni</w:t>
            </w:r>
          </w:p>
          <w:p w14:paraId="3137F858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53350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Angajoqqaatut oqartussaq</w:t>
            </w:r>
          </w:p>
          <w:p w14:paraId="4B3F1465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64705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Alla ilaqutariit attaveqarfigisartagaat</w:t>
            </w:r>
          </w:p>
          <w:p w14:paraId="4DFE4B05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32193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Alla ilaqutariit ilisarisimasaat </w:t>
            </w:r>
          </w:p>
          <w:p w14:paraId="2F90E0F9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21755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Meeqqat atuarfiat</w:t>
            </w:r>
          </w:p>
          <w:p w14:paraId="64138859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1179087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Ulluunerani neqeroorut</w:t>
            </w:r>
          </w:p>
          <w:p w14:paraId="5C629AA4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1101451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Sunngiffimmi ornittagaq</w:t>
            </w:r>
          </w:p>
          <w:p w14:paraId="4DD37D63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1810907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Peqqissaasoq</w:t>
            </w:r>
          </w:p>
          <w:p w14:paraId="457E29D0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1885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Allatigut peqqinnissaqarfik</w:t>
            </w:r>
          </w:p>
          <w:p w14:paraId="1416EB27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2009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Politiit</w:t>
            </w:r>
          </w:p>
          <w:p w14:paraId="4E4801CC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-207303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Eqqartuussiviit / Eqqartuussivik</w:t>
            </w:r>
          </w:p>
          <w:p w14:paraId="3B79C5A7" w14:textId="77777777" w:rsidR="005E33E2" w:rsidRPr="006550E8" w:rsidRDefault="005E33E2" w:rsidP="004006A4">
            <w:pPr>
              <w:rPr>
                <w:iCs/>
                <w:color w:val="1F3864" w:themeColor="accent1" w:themeShade="80"/>
              </w:rPr>
            </w:pPr>
            <w:sdt>
              <w:sdtPr>
                <w:rPr>
                  <w:iCs/>
                  <w:color w:val="1F3864" w:themeColor="accent1" w:themeShade="80"/>
                </w:rPr>
                <w:id w:val="-156663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50E8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</w:rPr>
                  <w:t>☐</w:t>
                </w:r>
              </w:sdtContent>
            </w:sdt>
            <w:r w:rsidRPr="006550E8">
              <w:rPr>
                <w:iCs/>
                <w:color w:val="1F3864" w:themeColor="accent1" w:themeShade="80"/>
              </w:rPr>
              <w:t xml:space="preserve"> </w:t>
            </w:r>
            <w:proofErr w:type="spellStart"/>
            <w:r w:rsidRPr="006550E8">
              <w:rPr>
                <w:iCs/>
                <w:color w:val="1F3864" w:themeColor="accent1" w:themeShade="80"/>
              </w:rPr>
              <w:t>Sanilit</w:t>
            </w:r>
            <w:proofErr w:type="spellEnd"/>
          </w:p>
          <w:p w14:paraId="49A069A4" w14:textId="77777777" w:rsidR="005E33E2" w:rsidRPr="006550E8" w:rsidRDefault="005E33E2" w:rsidP="004006A4">
            <w:pPr>
              <w:rPr>
                <w:iCs/>
                <w:color w:val="1F3864" w:themeColor="accent1" w:themeShade="80"/>
              </w:rPr>
            </w:pPr>
            <w:sdt>
              <w:sdtPr>
                <w:rPr>
                  <w:iCs/>
                  <w:color w:val="1F3864" w:themeColor="accent1" w:themeShade="80"/>
                </w:rPr>
                <w:id w:val="-160818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50E8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</w:rPr>
                  <w:t>☐</w:t>
                </w:r>
              </w:sdtContent>
            </w:sdt>
            <w:r w:rsidRPr="006550E8">
              <w:rPr>
                <w:iCs/>
                <w:color w:val="1F3864" w:themeColor="accent1" w:themeShade="80"/>
              </w:rPr>
              <w:t xml:space="preserve"> </w:t>
            </w:r>
            <w:proofErr w:type="spellStart"/>
            <w:r w:rsidRPr="006550E8">
              <w:rPr>
                <w:iCs/>
                <w:color w:val="1F3864" w:themeColor="accent1" w:themeShade="80"/>
              </w:rPr>
              <w:t>Kinaassusaa</w:t>
            </w:r>
            <w:proofErr w:type="spellEnd"/>
            <w:r w:rsidRPr="006550E8">
              <w:rPr>
                <w:iCs/>
                <w:color w:val="1F3864" w:themeColor="accent1" w:themeShade="80"/>
              </w:rPr>
              <w:t xml:space="preserve"> </w:t>
            </w:r>
            <w:proofErr w:type="spellStart"/>
            <w:r w:rsidRPr="006550E8">
              <w:rPr>
                <w:iCs/>
                <w:color w:val="1F3864" w:themeColor="accent1" w:themeShade="80"/>
              </w:rPr>
              <w:t>isertuussaavoq</w:t>
            </w:r>
            <w:proofErr w:type="spellEnd"/>
          </w:p>
          <w:p w14:paraId="2A01877B" w14:textId="77777777" w:rsidR="005E33E2" w:rsidRPr="006550E8" w:rsidRDefault="005E33E2" w:rsidP="004006A4">
            <w:pPr>
              <w:rPr>
                <w:i/>
                <w:iCs/>
                <w:color w:val="1F3864" w:themeColor="accent1" w:themeShade="80"/>
              </w:rPr>
            </w:pPr>
            <w:sdt>
              <w:sdtPr>
                <w:rPr>
                  <w:iCs/>
                  <w:color w:val="1F3864" w:themeColor="accent1" w:themeShade="80"/>
                </w:rPr>
                <w:id w:val="1117652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550E8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</w:rPr>
                  <w:t>☐</w:t>
                </w:r>
              </w:sdtContent>
            </w:sdt>
            <w:r w:rsidRPr="006550E8">
              <w:rPr>
                <w:iCs/>
                <w:color w:val="1F3864" w:themeColor="accent1" w:themeShade="80"/>
              </w:rPr>
              <w:t xml:space="preserve"> </w:t>
            </w:r>
            <w:proofErr w:type="spellStart"/>
            <w:r w:rsidRPr="006550E8">
              <w:rPr>
                <w:iCs/>
                <w:color w:val="1F3864" w:themeColor="accent1" w:themeShade="80"/>
              </w:rPr>
              <w:t>Allat</w:t>
            </w:r>
            <w:proofErr w:type="spellEnd"/>
          </w:p>
        </w:tc>
      </w:tr>
      <w:tr w:rsidR="005E33E2" w:rsidRPr="00260E6C" w14:paraId="50AB1154" w14:textId="77777777" w:rsidTr="004006A4">
        <w:tc>
          <w:tcPr>
            <w:tcW w:w="9628" w:type="dxa"/>
          </w:tcPr>
          <w:p w14:paraId="6AD61DD9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 xml:space="preserve">Kina </w:t>
            </w:r>
            <w:proofErr w:type="spellStart"/>
            <w:r w:rsidRPr="006550E8">
              <w:rPr>
                <w:color w:val="1F3864" w:themeColor="accent1" w:themeShade="80"/>
              </w:rPr>
              <w:t>nalunaarutiginnippa</w:t>
            </w:r>
            <w:proofErr w:type="spellEnd"/>
            <w:r w:rsidRPr="006550E8">
              <w:rPr>
                <w:color w:val="1F3864" w:themeColor="accent1" w:themeShade="80"/>
              </w:rPr>
              <w:t xml:space="preserve"> / </w:t>
            </w:r>
            <w:proofErr w:type="spellStart"/>
            <w:r w:rsidRPr="006550E8">
              <w:rPr>
                <w:color w:val="1F3864" w:themeColor="accent1" w:themeShade="80"/>
              </w:rPr>
              <w:t>saaffiginnippa</w:t>
            </w:r>
            <w:proofErr w:type="spellEnd"/>
          </w:p>
          <w:p w14:paraId="3343F216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</w:p>
        </w:tc>
      </w:tr>
      <w:tr w:rsidR="005E33E2" w:rsidRPr="00260E6C" w14:paraId="586836D1" w14:textId="77777777" w:rsidTr="004006A4">
        <w:tc>
          <w:tcPr>
            <w:tcW w:w="9628" w:type="dxa"/>
          </w:tcPr>
          <w:p w14:paraId="4DC4AD77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93687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Angajoqqaatut oqartussaq nalunaarutiginninneq imaluunniit saaffiginninneq pillugu ilisimatinneqareerput</w:t>
            </w:r>
          </w:p>
          <w:p w14:paraId="0D3F81EE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6550E8">
              <w:rPr>
                <w:color w:val="1F3864" w:themeColor="accent1" w:themeShade="80"/>
              </w:rPr>
              <w:t>Ulloq</w:t>
            </w:r>
            <w:proofErr w:type="spellEnd"/>
            <w:r w:rsidRPr="006550E8">
              <w:rPr>
                <w:color w:val="1F3864" w:themeColor="accent1" w:themeShade="80"/>
              </w:rPr>
              <w:t>:</w:t>
            </w:r>
          </w:p>
        </w:tc>
      </w:tr>
      <w:tr w:rsidR="005E33E2" w:rsidRPr="00260E6C" w14:paraId="1CACA723" w14:textId="77777777" w:rsidTr="004006A4">
        <w:tc>
          <w:tcPr>
            <w:tcW w:w="9628" w:type="dxa"/>
          </w:tcPr>
          <w:p w14:paraId="310BC1F9" w14:textId="77777777" w:rsidR="005E33E2" w:rsidRPr="005E33E2" w:rsidRDefault="005E33E2" w:rsidP="004006A4">
            <w:pPr>
              <w:rPr>
                <w:iCs/>
                <w:color w:val="1F3864" w:themeColor="accent1" w:themeShade="80"/>
                <w:lang w:val="kl-GL"/>
              </w:rPr>
            </w:pPr>
            <w:sdt>
              <w:sdtPr>
                <w:rPr>
                  <w:iCs/>
                  <w:color w:val="1F3864" w:themeColor="accent1" w:themeShade="80"/>
                  <w:lang w:val="kl-GL"/>
                </w:rPr>
                <w:id w:val="87473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33E2">
                  <w:rPr>
                    <w:rFonts w:ascii="Segoe UI Symbol" w:eastAsia="MS Gothic" w:hAnsi="Segoe UI Symbol" w:cs="Segoe UI Symbol"/>
                    <w:iCs/>
                    <w:color w:val="1F3864" w:themeColor="accent1" w:themeShade="80"/>
                    <w:lang w:val="kl-GL"/>
                  </w:rPr>
                  <w:t>☐</w:t>
                </w:r>
              </w:sdtContent>
            </w:sdt>
            <w:r w:rsidRPr="005E33E2">
              <w:rPr>
                <w:iCs/>
                <w:color w:val="1F3864" w:themeColor="accent1" w:themeShade="80"/>
                <w:lang w:val="kl-GL"/>
              </w:rPr>
              <w:t xml:space="preserve"> Meeqqat / inuusuttut 12-inik ukioqalereersimasut  nalunaarutiginninneq / saaffiginninneq pillugu ilisimatinneqareerput</w:t>
            </w:r>
          </w:p>
          <w:p w14:paraId="2B1D4354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6550E8">
              <w:rPr>
                <w:color w:val="1F3864" w:themeColor="accent1" w:themeShade="80"/>
              </w:rPr>
              <w:t>Ulloq</w:t>
            </w:r>
            <w:proofErr w:type="spellEnd"/>
            <w:r w:rsidRPr="006550E8">
              <w:rPr>
                <w:color w:val="1F3864" w:themeColor="accent1" w:themeShade="80"/>
              </w:rPr>
              <w:t xml:space="preserve">: </w:t>
            </w:r>
          </w:p>
        </w:tc>
      </w:tr>
      <w:tr w:rsidR="005E33E2" w:rsidRPr="00260E6C" w14:paraId="6B1E8130" w14:textId="77777777" w:rsidTr="004006A4">
        <w:tc>
          <w:tcPr>
            <w:tcW w:w="9628" w:type="dxa"/>
          </w:tcPr>
          <w:p w14:paraId="2694B758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  <w:r w:rsidRPr="005E33E2">
              <w:rPr>
                <w:color w:val="1F3864" w:themeColor="accent1" w:themeShade="80"/>
                <w:lang w:val="kl-GL"/>
              </w:rPr>
              <w:t>Qatanngutit misissuiffiginerannik aallartitsinissamut misissuineq pissutissaqalersitsiva?</w:t>
            </w:r>
          </w:p>
          <w:p w14:paraId="324A6557" w14:textId="77777777" w:rsidR="005E33E2" w:rsidRPr="005E33E2" w:rsidRDefault="005E33E2" w:rsidP="004006A4">
            <w:pPr>
              <w:rPr>
                <w:color w:val="1F3864" w:themeColor="accent1" w:themeShade="80"/>
                <w:lang w:val="kl-GL"/>
              </w:rPr>
            </w:pPr>
          </w:p>
        </w:tc>
      </w:tr>
    </w:tbl>
    <w:p w14:paraId="0C4EEC53" w14:textId="77777777" w:rsidR="005E33E2" w:rsidRPr="00260E6C" w:rsidRDefault="005E33E2" w:rsidP="005E33E2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color w:val="2E74B5"/>
          <w:sz w:val="26"/>
          <w:szCs w:val="26"/>
        </w:rPr>
      </w:pPr>
    </w:p>
    <w:p w14:paraId="4ACCF68E" w14:textId="77777777" w:rsidR="005E33E2" w:rsidRPr="006550E8" w:rsidRDefault="005E33E2" w:rsidP="005E33E2">
      <w:pPr>
        <w:rPr>
          <w:color w:val="1F3864" w:themeColor="accent1" w:themeShade="80"/>
          <w:sz w:val="24"/>
          <w:szCs w:val="24"/>
        </w:rPr>
      </w:pPr>
      <w:r w:rsidRPr="006550E8">
        <w:rPr>
          <w:color w:val="1F3864" w:themeColor="accent1" w:themeShade="80"/>
          <w:sz w:val="24"/>
          <w:szCs w:val="24"/>
        </w:rPr>
        <w:t>4. Misissuinermi aallaavigineqarput paasissutissat uanngaaneersut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6768"/>
        <w:gridCol w:w="2248"/>
      </w:tblGrid>
      <w:tr w:rsidR="005E33E2" w:rsidRPr="00260E6C" w14:paraId="29CE3FCB" w14:textId="77777777" w:rsidTr="004006A4">
        <w:tc>
          <w:tcPr>
            <w:tcW w:w="6768" w:type="dxa"/>
            <w:shd w:val="clear" w:color="auto" w:fill="D0CECE" w:themeFill="background2" w:themeFillShade="E6"/>
          </w:tcPr>
          <w:p w14:paraId="341B8D96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5F678E">
              <w:rPr>
                <w:color w:val="1F3864" w:themeColor="accent1" w:themeShade="80"/>
              </w:rPr>
              <w:t>Paasissutissat</w:t>
            </w:r>
            <w:proofErr w:type="spellEnd"/>
            <w:r w:rsidRPr="005F678E">
              <w:rPr>
                <w:color w:val="1F3864" w:themeColor="accent1" w:themeShade="80"/>
              </w:rPr>
              <w:t xml:space="preserve"> </w:t>
            </w:r>
            <w:proofErr w:type="spellStart"/>
            <w:r w:rsidRPr="005F678E">
              <w:rPr>
                <w:color w:val="1F3864" w:themeColor="accent1" w:themeShade="80"/>
              </w:rPr>
              <w:t>suminngaaneernersut</w:t>
            </w:r>
            <w:proofErr w:type="spellEnd"/>
          </w:p>
        </w:tc>
        <w:tc>
          <w:tcPr>
            <w:tcW w:w="2248" w:type="dxa"/>
            <w:shd w:val="clear" w:color="auto" w:fill="D0CECE" w:themeFill="background2" w:themeFillShade="E6"/>
          </w:tcPr>
          <w:p w14:paraId="201391D4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5F678E">
              <w:rPr>
                <w:color w:val="1F3864" w:themeColor="accent1" w:themeShade="80"/>
              </w:rPr>
              <w:t>Ulloq</w:t>
            </w:r>
            <w:proofErr w:type="spellEnd"/>
          </w:p>
        </w:tc>
      </w:tr>
      <w:tr w:rsidR="005E33E2" w:rsidRPr="00260E6C" w14:paraId="08FA5E3C" w14:textId="77777777" w:rsidTr="004006A4">
        <w:tc>
          <w:tcPr>
            <w:tcW w:w="6768" w:type="dxa"/>
          </w:tcPr>
          <w:p w14:paraId="6872170D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  <w:tc>
          <w:tcPr>
            <w:tcW w:w="2248" w:type="dxa"/>
          </w:tcPr>
          <w:p w14:paraId="7BEB326C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</w:tr>
      <w:tr w:rsidR="005E33E2" w:rsidRPr="00260E6C" w14:paraId="519AF1A8" w14:textId="77777777" w:rsidTr="004006A4">
        <w:tc>
          <w:tcPr>
            <w:tcW w:w="6768" w:type="dxa"/>
          </w:tcPr>
          <w:p w14:paraId="07FDE729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  <w:tc>
          <w:tcPr>
            <w:tcW w:w="2248" w:type="dxa"/>
          </w:tcPr>
          <w:p w14:paraId="3299CEB0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</w:tr>
      <w:tr w:rsidR="005E33E2" w:rsidRPr="00260E6C" w14:paraId="39B710FA" w14:textId="77777777" w:rsidTr="004006A4">
        <w:tc>
          <w:tcPr>
            <w:tcW w:w="6768" w:type="dxa"/>
          </w:tcPr>
          <w:p w14:paraId="40358AF4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  <w:tc>
          <w:tcPr>
            <w:tcW w:w="2248" w:type="dxa"/>
          </w:tcPr>
          <w:p w14:paraId="61209312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</w:tr>
    </w:tbl>
    <w:p w14:paraId="3F130ED4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592CA3D8" w14:textId="77777777" w:rsidR="005E33E2" w:rsidRPr="006550E8" w:rsidRDefault="005E33E2" w:rsidP="005E33E2">
      <w:pPr>
        <w:rPr>
          <w:color w:val="1F3864" w:themeColor="accent1" w:themeShade="80"/>
          <w:sz w:val="24"/>
          <w:szCs w:val="24"/>
        </w:rPr>
      </w:pPr>
      <w:r w:rsidRPr="006550E8">
        <w:rPr>
          <w:color w:val="1F3864" w:themeColor="accent1" w:themeShade="80"/>
          <w:sz w:val="24"/>
          <w:szCs w:val="24"/>
        </w:rPr>
        <w:t>5. Ajornartorsiut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1AD919BB" w14:textId="77777777" w:rsidTr="004006A4">
        <w:tc>
          <w:tcPr>
            <w:tcW w:w="9628" w:type="dxa"/>
          </w:tcPr>
          <w:p w14:paraId="20968497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</w:pP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Suna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ajornartorsiutaava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? </w:t>
            </w: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Misissuinerup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aallartinneranut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suut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tunngavilersuutaappat</w:t>
            </w:r>
            <w:proofErr w:type="spellEnd"/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en-US"/>
              </w:rPr>
              <w:t>?</w:t>
            </w:r>
          </w:p>
          <w:p w14:paraId="496956A4" w14:textId="77777777" w:rsidR="005E33E2" w:rsidRPr="005E33E2" w:rsidRDefault="005E33E2" w:rsidP="004006A4">
            <w:pPr>
              <w:rPr>
                <w:rFonts w:ascii="Calibri" w:hAnsi="Calibri"/>
                <w:lang w:val="en-US"/>
              </w:rPr>
            </w:pPr>
          </w:p>
          <w:p w14:paraId="692DBDD9" w14:textId="77777777" w:rsidR="005E33E2" w:rsidRPr="005E33E2" w:rsidRDefault="005E33E2" w:rsidP="004006A4">
            <w:pPr>
              <w:rPr>
                <w:rFonts w:ascii="Calibri" w:hAnsi="Calibri"/>
                <w:lang w:val="en-US"/>
              </w:rPr>
            </w:pPr>
          </w:p>
        </w:tc>
      </w:tr>
    </w:tbl>
    <w:p w14:paraId="15BCE3FE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0A833E93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680442D3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0684860D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25175BB1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0C256D45" w14:textId="77777777" w:rsidR="005E33E2" w:rsidRDefault="005E33E2" w:rsidP="005E33E2">
      <w:pPr>
        <w:rPr>
          <w:color w:val="1F3864" w:themeColor="accent1" w:themeShade="80"/>
          <w:sz w:val="24"/>
          <w:szCs w:val="24"/>
        </w:rPr>
      </w:pPr>
    </w:p>
    <w:p w14:paraId="12DDACFC" w14:textId="77777777" w:rsidR="005E33E2" w:rsidRPr="006550E8" w:rsidRDefault="005E33E2" w:rsidP="005E33E2">
      <w:pPr>
        <w:rPr>
          <w:color w:val="1F3864" w:themeColor="accent1" w:themeShade="80"/>
          <w:sz w:val="24"/>
          <w:szCs w:val="24"/>
        </w:rPr>
      </w:pPr>
      <w:r w:rsidRPr="006550E8">
        <w:rPr>
          <w:color w:val="1F3864" w:themeColor="accent1" w:themeShade="80"/>
          <w:sz w:val="24"/>
          <w:szCs w:val="24"/>
        </w:rPr>
        <w:t xml:space="preserve">6. Nassuiaat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67"/>
        <w:gridCol w:w="5949"/>
      </w:tblGrid>
      <w:tr w:rsidR="005E33E2" w:rsidRPr="00260E6C" w14:paraId="49F4B23C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D420CDF" w14:textId="77777777" w:rsidR="005E33E2" w:rsidRPr="008E7475" w:rsidRDefault="005E33E2" w:rsidP="004006A4">
            <w:pPr>
              <w:rPr>
                <w:rFonts w:ascii="Calibri" w:eastAsia="Calibri" w:hAnsi="Calibri"/>
                <w:b/>
                <w:color w:val="1F3864" w:themeColor="accent1" w:themeShade="80"/>
              </w:rPr>
            </w:pPr>
            <w:r w:rsidRPr="006550E8">
              <w:rPr>
                <w:b/>
                <w:color w:val="1F3864" w:themeColor="accent1" w:themeShade="80"/>
              </w:rPr>
              <w:t>Pissusilersortarneq, atugarissaarneq ineriartornerlu</w:t>
            </w:r>
            <w:r w:rsidRPr="006550E8" w:rsidDel="00284684">
              <w:rPr>
                <w:b/>
                <w:color w:val="1F3864" w:themeColor="accent1" w:themeShade="80"/>
              </w:rPr>
              <w:t xml:space="preserve"> </w:t>
            </w:r>
          </w:p>
        </w:tc>
      </w:tr>
      <w:tr w:rsidR="005E33E2" w:rsidRPr="00260E6C" w14:paraId="2E755EE7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7EDD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C0AC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7B78015E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8447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991F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20219D6B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5B73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1E9F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4220782C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DBAD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5276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72AEFAC3" w14:textId="77777777" w:rsidR="005E33E2" w:rsidRPr="00260E6C" w:rsidRDefault="005E33E2" w:rsidP="005E33E2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4D78"/>
          <w:sz w:val="24"/>
          <w:szCs w:val="24"/>
        </w:rPr>
      </w:pPr>
      <w:r w:rsidRPr="00260E6C">
        <w:rPr>
          <w:rFonts w:ascii="Calibri Light" w:eastAsia="Times New Roman" w:hAnsi="Calibri Light" w:cs="Times New Roman"/>
          <w:color w:val="1F4D78"/>
          <w:sz w:val="24"/>
          <w:szCs w:val="24"/>
        </w:rPr>
        <w:t xml:space="preserve"> </w:t>
      </w:r>
    </w:p>
    <w:p w14:paraId="3DD6EF52" w14:textId="77777777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>Pissusilersortarnermi, atugarissaarnermi ineriartornermilu suliamik suliarinnittup eqikkaanera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00"/>
        <w:gridCol w:w="5916"/>
      </w:tblGrid>
      <w:tr w:rsidR="005E33E2" w:rsidRPr="00260E6C" w14:paraId="540C89AE" w14:textId="77777777" w:rsidTr="004006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E697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2BD6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53EB9614" w14:textId="77777777" w:rsidTr="004006A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95B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662D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0FE95A8E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3"/>
        <w:gridCol w:w="5953"/>
      </w:tblGrid>
      <w:tr w:rsidR="005E33E2" w:rsidRPr="00260E6C" w14:paraId="6E24E70B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643B289" w14:textId="77777777" w:rsidR="005E33E2" w:rsidRPr="008E7475" w:rsidRDefault="005E33E2" w:rsidP="004006A4">
            <w:pPr>
              <w:rPr>
                <w:b/>
                <w:color w:val="1F3864" w:themeColor="accent1" w:themeShade="80"/>
              </w:rPr>
            </w:pPr>
            <w:r w:rsidRPr="006550E8">
              <w:rPr>
                <w:b/>
                <w:color w:val="1F3864" w:themeColor="accent1" w:themeShade="80"/>
              </w:rPr>
              <w:t>Ilaqutaqarnermut tunngasut, ilanngullugit ilaquttat aam</w:t>
            </w:r>
            <w:r>
              <w:rPr>
                <w:b/>
                <w:color w:val="1F3864" w:themeColor="accent1" w:themeShade="80"/>
              </w:rPr>
              <w:t>ma attaveqarfiit katitigaanerat</w:t>
            </w:r>
          </w:p>
        </w:tc>
      </w:tr>
      <w:tr w:rsidR="005E33E2" w:rsidRPr="00260E6C" w14:paraId="06193271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7075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FBDE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4C9F4DD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D4C6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5A7E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20EF31B2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288B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2480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64A70B16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426C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EB05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5B21225C" w14:textId="77777777" w:rsidR="005E33E2" w:rsidRDefault="005E33E2" w:rsidP="005E33E2">
      <w:pPr>
        <w:rPr>
          <w:color w:val="1F3864" w:themeColor="accent1" w:themeShade="80"/>
        </w:rPr>
      </w:pPr>
    </w:p>
    <w:p w14:paraId="776136E3" w14:textId="21FF5308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>Ilaqutaqarnermut tunngasuni, ilanngullugit ilaquttat aamma attaveqarfiit katitigaanerat, suliamik suliarinnittup eqikkaanera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5944"/>
      </w:tblGrid>
      <w:tr w:rsidR="005E33E2" w:rsidRPr="00260E6C" w14:paraId="0242BC80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1E2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8D6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060F84A5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3D69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6DC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301C72C3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4"/>
        <w:gridCol w:w="5952"/>
      </w:tblGrid>
      <w:tr w:rsidR="005E33E2" w:rsidRPr="00260E6C" w14:paraId="0D86A648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6B82D3" w14:textId="77777777" w:rsidR="005E33E2" w:rsidRPr="008E7475" w:rsidRDefault="005E33E2" w:rsidP="004006A4">
            <w:pPr>
              <w:rPr>
                <w:b/>
                <w:color w:val="1F3864" w:themeColor="accent1" w:themeShade="80"/>
              </w:rPr>
            </w:pPr>
            <w:r w:rsidRPr="006550E8">
              <w:rPr>
                <w:b/>
                <w:color w:val="1F3864" w:themeColor="accent1" w:themeShade="80"/>
              </w:rPr>
              <w:t>Ulluunerani paaqqinniffimmut imaluunniit meeqqat atuarfiannut tunngasut</w:t>
            </w:r>
            <w:r w:rsidRPr="006550E8" w:rsidDel="00284684">
              <w:rPr>
                <w:b/>
                <w:color w:val="1F3864" w:themeColor="accent1" w:themeShade="80"/>
              </w:rPr>
              <w:t xml:space="preserve"> </w:t>
            </w:r>
          </w:p>
        </w:tc>
      </w:tr>
      <w:tr w:rsidR="005E33E2" w:rsidRPr="00260E6C" w14:paraId="41841703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D288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BA0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1C55C6A6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A3E3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EE1F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4AF31764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884D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BC13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3F9DB82C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4625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EC16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20AF41F5" w14:textId="77777777" w:rsidR="005E33E2" w:rsidRPr="00260E6C" w:rsidRDefault="005E33E2" w:rsidP="005E33E2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4D78"/>
          <w:sz w:val="24"/>
          <w:szCs w:val="24"/>
        </w:rPr>
      </w:pPr>
      <w:r w:rsidRPr="00260E6C">
        <w:rPr>
          <w:rFonts w:ascii="Calibri Light" w:eastAsia="Times New Roman" w:hAnsi="Calibri Light" w:cs="Times New Roman"/>
          <w:color w:val="1F4D78"/>
          <w:sz w:val="24"/>
          <w:szCs w:val="24"/>
        </w:rPr>
        <w:lastRenderedPageBreak/>
        <w:t xml:space="preserve"> </w:t>
      </w:r>
    </w:p>
    <w:p w14:paraId="7E8222E6" w14:textId="77777777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>Ulluunerani paaqqinniffimmut imaluunniit meeqqat atuarfiannut tunngasuni suliamik suliarinnittup eqikkaanera</w:t>
      </w:r>
      <w:r w:rsidRPr="006550E8" w:rsidDel="00284684">
        <w:rPr>
          <w:color w:val="1F3864" w:themeColor="accent1" w:themeShade="8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5944"/>
      </w:tblGrid>
      <w:tr w:rsidR="005E33E2" w:rsidRPr="00260E6C" w14:paraId="0A0B233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DC05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9F6E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0B2B6BCB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02B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DDA2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1BD2F95B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8"/>
        <w:gridCol w:w="5958"/>
      </w:tblGrid>
      <w:tr w:rsidR="005E33E2" w:rsidRPr="00260E6C" w14:paraId="3DD459BC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B4CACA" w14:textId="77777777" w:rsidR="005E33E2" w:rsidRPr="008E7475" w:rsidRDefault="005E33E2" w:rsidP="004006A4">
            <w:pPr>
              <w:rPr>
                <w:b/>
                <w:color w:val="1F3864" w:themeColor="accent1" w:themeShade="80"/>
              </w:rPr>
            </w:pPr>
            <w:r w:rsidRPr="006550E8">
              <w:rPr>
                <w:b/>
                <w:color w:val="1F3864" w:themeColor="accent1" w:themeShade="80"/>
              </w:rPr>
              <w:t>Peqqissu</w:t>
            </w:r>
            <w:r>
              <w:rPr>
                <w:b/>
                <w:color w:val="1F3864" w:themeColor="accent1" w:themeShade="80"/>
              </w:rPr>
              <w:t>tsimut tunngasut</w:t>
            </w:r>
          </w:p>
        </w:tc>
      </w:tr>
      <w:tr w:rsidR="005E33E2" w:rsidRPr="00260E6C" w14:paraId="742A2EDA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5D89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1B40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0D77656B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1C7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B714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3FE12AC0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63C2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D18F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475D1860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CC63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AB420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597CF22A" w14:textId="77777777" w:rsidR="005E33E2" w:rsidRPr="00260E6C" w:rsidRDefault="005E33E2" w:rsidP="005E33E2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4D78"/>
          <w:sz w:val="24"/>
          <w:szCs w:val="24"/>
        </w:rPr>
      </w:pPr>
      <w:r w:rsidRPr="00260E6C">
        <w:rPr>
          <w:rFonts w:ascii="Calibri Light" w:eastAsia="Times New Roman" w:hAnsi="Calibri Light" w:cs="Times New Roman"/>
          <w:color w:val="1F4D78"/>
          <w:sz w:val="24"/>
          <w:szCs w:val="24"/>
        </w:rPr>
        <w:t xml:space="preserve"> </w:t>
      </w:r>
    </w:p>
    <w:p w14:paraId="2963268D" w14:textId="77777777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 xml:space="preserve">Peqqissutsimut tunngasuni suliamik suliarinnittup eqikkaanera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5944"/>
      </w:tblGrid>
      <w:tr w:rsidR="005E33E2" w:rsidRPr="00260E6C" w14:paraId="2ED11E8E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BB46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5449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731FC207" w14:textId="77777777" w:rsidTr="004006A4">
        <w:trPr>
          <w:trHeight w:val="194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039B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18DE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24638E64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0"/>
        <w:gridCol w:w="5956"/>
      </w:tblGrid>
      <w:tr w:rsidR="005E33E2" w:rsidRPr="00260E6C" w14:paraId="16066C8F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A5A51F2" w14:textId="77777777" w:rsidR="005E33E2" w:rsidRPr="008E7475" w:rsidRDefault="005E33E2" w:rsidP="004006A4">
            <w:pPr>
              <w:rPr>
                <w:b/>
                <w:color w:val="1F4D78"/>
              </w:rPr>
            </w:pPr>
            <w:r w:rsidRPr="006550E8">
              <w:rPr>
                <w:b/>
                <w:color w:val="1F3864" w:themeColor="accent1" w:themeShade="80"/>
              </w:rPr>
              <w:t>Sunngiffimmut tunngasut aamma ikinnguteqarneq</w:t>
            </w:r>
          </w:p>
        </w:tc>
      </w:tr>
      <w:tr w:rsidR="005E33E2" w:rsidRPr="00260E6C" w14:paraId="18A577A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73E8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4979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43CDE6D9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3390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2D262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5EBAC952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E63A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1F48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726BE64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4986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6162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306E57C3" w14:textId="77777777" w:rsidR="005E33E2" w:rsidRPr="00260E6C" w:rsidRDefault="005E33E2" w:rsidP="005E33E2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4D78"/>
          <w:sz w:val="24"/>
          <w:szCs w:val="24"/>
        </w:rPr>
      </w:pPr>
      <w:r w:rsidRPr="00260E6C">
        <w:rPr>
          <w:rFonts w:ascii="Calibri Light" w:eastAsia="Times New Roman" w:hAnsi="Calibri Light" w:cs="Times New Roman"/>
          <w:color w:val="1F4D78"/>
          <w:sz w:val="24"/>
          <w:szCs w:val="24"/>
        </w:rPr>
        <w:t xml:space="preserve"> </w:t>
      </w:r>
    </w:p>
    <w:p w14:paraId="14299435" w14:textId="77777777" w:rsidR="005E33E2" w:rsidRDefault="005E33E2" w:rsidP="005E33E2">
      <w:pPr>
        <w:rPr>
          <w:color w:val="1F3864" w:themeColor="accent1" w:themeShade="80"/>
        </w:rPr>
      </w:pPr>
    </w:p>
    <w:p w14:paraId="1A2769DB" w14:textId="77777777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 xml:space="preserve">Sunngiffimmut tunngasuni aamma ikinnguteqarnermi suliamik suliarinnittup eqikkaanera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5944"/>
      </w:tblGrid>
      <w:tr w:rsidR="005E33E2" w:rsidRPr="00260E6C" w14:paraId="6A5E124B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DAA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0B0F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622274D3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AAE7" w14:textId="77777777" w:rsidR="005E33E2" w:rsidRPr="005F678E" w:rsidRDefault="005E33E2" w:rsidP="004006A4">
            <w:pPr>
              <w:rPr>
                <w:color w:val="1F3864" w:themeColor="accent1" w:themeShade="80"/>
              </w:rPr>
            </w:pPr>
            <w:r w:rsidRPr="005F678E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9B8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5EE89B97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8"/>
        <w:gridCol w:w="5948"/>
      </w:tblGrid>
      <w:tr w:rsidR="005E33E2" w:rsidRPr="00260E6C" w14:paraId="22B57B1E" w14:textId="77777777" w:rsidTr="004006A4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A5E100" w14:textId="77777777" w:rsidR="005E33E2" w:rsidRPr="008E7475" w:rsidRDefault="005E33E2" w:rsidP="004006A4">
            <w:pPr>
              <w:rPr>
                <w:b/>
                <w:color w:val="1F3864" w:themeColor="accent1" w:themeShade="80"/>
              </w:rPr>
            </w:pPr>
            <w:r w:rsidRPr="006550E8">
              <w:rPr>
                <w:b/>
                <w:color w:val="1F3864" w:themeColor="accent1" w:themeShade="80"/>
              </w:rPr>
              <w:t>Pissutsit attuumassuteqartut allat (angajoqqaatut piginnaasaqarneq, ineqarneq, suliffeqarneq aamma aningaasaqarneq)</w:t>
            </w:r>
            <w:r w:rsidRPr="006550E8" w:rsidDel="00284684">
              <w:rPr>
                <w:b/>
                <w:color w:val="1F3864" w:themeColor="accent1" w:themeShade="80"/>
              </w:rPr>
              <w:t xml:space="preserve"> </w:t>
            </w:r>
          </w:p>
        </w:tc>
      </w:tr>
      <w:tr w:rsidR="005E33E2" w:rsidRPr="00260E6C" w14:paraId="047A3AC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F7A1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Meeqqap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AB24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</w:p>
        </w:tc>
      </w:tr>
      <w:tr w:rsidR="005E33E2" w:rsidRPr="00260E6C" w14:paraId="6B44D660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AEB3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Angajoqqaat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E1A8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color w:val="1F4D78"/>
              </w:rPr>
            </w:pPr>
            <w:r w:rsidRPr="00260E6C">
              <w:rPr>
                <w:rFonts w:ascii="Calibri Light" w:eastAsia="Times New Roman" w:hAnsi="Calibri Light"/>
                <w:color w:val="1F4D78"/>
              </w:rPr>
              <w:t xml:space="preserve"> </w:t>
            </w:r>
          </w:p>
        </w:tc>
      </w:tr>
      <w:tr w:rsidR="005E33E2" w:rsidRPr="00260E6C" w14:paraId="3AFC88E9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13BD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lastRenderedPageBreak/>
              <w:t>Nammineq attaveqarfiit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2509" w14:textId="77777777" w:rsidR="005E33E2" w:rsidRPr="00260E6C" w:rsidRDefault="005E33E2" w:rsidP="004006A4">
            <w:pPr>
              <w:keepNext/>
              <w:keepLines/>
              <w:spacing w:before="40"/>
              <w:outlineLvl w:val="5"/>
              <w:rPr>
                <w:rFonts w:ascii="Calibri Light" w:eastAsia="Times New Roman" w:hAnsi="Calibri Light"/>
                <w:i/>
                <w:color w:val="1F4D78"/>
              </w:rPr>
            </w:pPr>
          </w:p>
        </w:tc>
      </w:tr>
      <w:tr w:rsidR="005E33E2" w:rsidRPr="00260E6C" w14:paraId="4330968B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26CB" w14:textId="77777777" w:rsidR="005E33E2" w:rsidRPr="006550E8" w:rsidRDefault="005E33E2" w:rsidP="004006A4">
            <w:pPr>
              <w:rPr>
                <w:color w:val="1F3864" w:themeColor="accent1" w:themeShade="80"/>
              </w:rPr>
            </w:pPr>
            <w:r w:rsidRPr="006550E8">
              <w:rPr>
                <w:color w:val="1F3864" w:themeColor="accent1" w:themeShade="80"/>
              </w:rPr>
              <w:t>Sulisut oqaasii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EC8C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3A0C2A9D" w14:textId="77777777" w:rsidR="005E33E2" w:rsidRPr="00260E6C" w:rsidRDefault="005E33E2" w:rsidP="005E33E2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4D78"/>
          <w:sz w:val="24"/>
          <w:szCs w:val="24"/>
        </w:rPr>
      </w:pPr>
      <w:r w:rsidRPr="00260E6C">
        <w:rPr>
          <w:rFonts w:ascii="Calibri Light" w:eastAsia="Times New Roman" w:hAnsi="Calibri Light" w:cs="Times New Roman"/>
          <w:color w:val="1F4D78"/>
          <w:sz w:val="24"/>
          <w:szCs w:val="24"/>
        </w:rPr>
        <w:t xml:space="preserve"> </w:t>
      </w:r>
    </w:p>
    <w:p w14:paraId="7FCB93E3" w14:textId="77777777" w:rsidR="005E33E2" w:rsidRPr="006550E8" w:rsidRDefault="005E33E2" w:rsidP="005E33E2">
      <w:pPr>
        <w:rPr>
          <w:color w:val="1F3864" w:themeColor="accent1" w:themeShade="80"/>
        </w:rPr>
      </w:pPr>
      <w:r w:rsidRPr="006550E8">
        <w:rPr>
          <w:color w:val="1F3864" w:themeColor="accent1" w:themeShade="80"/>
        </w:rPr>
        <w:t xml:space="preserve">Suliamik suliarinnittup pissutsini attuumassuteqartuni allani eqikkaanera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5944"/>
      </w:tblGrid>
      <w:tr w:rsidR="005E33E2" w:rsidRPr="00260E6C" w14:paraId="176D812A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56EA" w14:textId="77777777" w:rsidR="005E33E2" w:rsidRPr="006E473D" w:rsidRDefault="005E33E2" w:rsidP="004006A4">
            <w:pPr>
              <w:rPr>
                <w:color w:val="1F3864" w:themeColor="accent1" w:themeShade="80"/>
              </w:rPr>
            </w:pPr>
            <w:r w:rsidRPr="006E473D">
              <w:rPr>
                <w:color w:val="1F3864" w:themeColor="accent1" w:themeShade="80"/>
              </w:rPr>
              <w:t>Isumalluutit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14C4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  <w:tr w:rsidR="005E33E2" w:rsidRPr="00260E6C" w14:paraId="1E777FF8" w14:textId="77777777" w:rsidTr="004006A4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F98E" w14:textId="77777777" w:rsidR="005E33E2" w:rsidRPr="006E473D" w:rsidRDefault="005E33E2" w:rsidP="004006A4">
            <w:pPr>
              <w:rPr>
                <w:color w:val="1F3864" w:themeColor="accent1" w:themeShade="80"/>
              </w:rPr>
            </w:pPr>
            <w:r w:rsidRPr="006E473D">
              <w:rPr>
                <w:color w:val="1F3864" w:themeColor="accent1" w:themeShade="80"/>
              </w:rPr>
              <w:t>Ajornartorsiutit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997F" w14:textId="77777777" w:rsidR="005E33E2" w:rsidRPr="00260E6C" w:rsidRDefault="005E33E2" w:rsidP="004006A4">
            <w:pPr>
              <w:rPr>
                <w:rFonts w:ascii="Calibri" w:eastAsia="Calibri" w:hAnsi="Calibri"/>
              </w:rPr>
            </w:pPr>
          </w:p>
        </w:tc>
      </w:tr>
    </w:tbl>
    <w:p w14:paraId="697516F9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p w14:paraId="4BFF2C0B" w14:textId="77777777" w:rsidR="005E33E2" w:rsidRPr="008E7475" w:rsidRDefault="005E33E2" w:rsidP="005E33E2">
      <w:pPr>
        <w:rPr>
          <w:rFonts w:ascii="Calibri Light" w:eastAsia="Times New Roman" w:hAnsi="Calibri Light" w:cs="Times New Roman"/>
          <w:color w:val="2E74B5"/>
          <w:sz w:val="26"/>
          <w:szCs w:val="26"/>
        </w:rPr>
      </w:pPr>
      <w:r w:rsidRPr="006E473D">
        <w:rPr>
          <w:color w:val="1F3864" w:themeColor="accent1" w:themeShade="80"/>
          <w:sz w:val="24"/>
          <w:szCs w:val="24"/>
        </w:rPr>
        <w:t>7. Eqikkaaneq aamma nalilersueqqissaarneq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307FA1AB" w14:textId="77777777" w:rsidTr="004006A4">
        <w:tc>
          <w:tcPr>
            <w:tcW w:w="9628" w:type="dxa"/>
          </w:tcPr>
          <w:p w14:paraId="174976D1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>Suliassamik suliarinnittup matumani paasissutissat nassuiaatini saqqummertut tunngavigalugit ajornartorsiut misissoqqissaassavaa. Meeraq qanoq pisariaqartitsinersoq ersilersillugu misissueqqissaarneq naammassineqassaaq.</w:t>
            </w:r>
          </w:p>
          <w:p w14:paraId="785FFB13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</w:p>
          <w:p w14:paraId="15300F3A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 xml:space="preserve">Suliassamik suliarinnittup ilaqutariit nammineerlutik isumalluutaannik samminninnissaa aammalu siullermik pingaarnertullu ilaqutariit nammineerlutik isumalluutai tapersiinernik iliuuseqarluni qanoq nukittorsarneqarsinnaanersut isummerfiginissaa, pingaaruteqarpoq, taamaalilluni assersuutigalugu angerlarsimaffiup avataani inissiinissaq pinngitsoorneqarsinnaassalluni. </w:t>
            </w:r>
          </w:p>
          <w:p w14:paraId="6FC4D957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</w:p>
          <w:p w14:paraId="6DD2E46D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 xml:space="preserve">Ilaqutariinni imaluunniit ilaqutariit eqqaanni pissutsinik isumalluutinut nukittorsaaqataasinnaasoqarpaa, taamaalillunilu ajornakusoorutit meeqqamut tunngasut iluarsivigiuminarlutik? Apeqqutip taassuma paasinarsisinnissaa pingaaruteqarpoq, tassami ingerlatsiviup tungaaniit iliuusissanik aallartitsinissaq qanoq pisariaqartinneqartiginersoq paasinissaanut tamanna annertoorujussuarmik pingaaruteqarmat. </w:t>
            </w:r>
          </w:p>
          <w:p w14:paraId="4E921352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</w:p>
          <w:p w14:paraId="54FC1604" w14:textId="77777777" w:rsidR="005E33E2" w:rsidRPr="005E33E2" w:rsidRDefault="005E33E2" w:rsidP="004006A4">
            <w:pPr>
              <w:rPr>
                <w:rFonts w:ascii="Calibri" w:hAnsi="Calibri"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>Suliassamik suliarinnittup misissueqqissaarnerani nalilersuineranilu paasissutissat oqaaseqaatillu, qulequttat arfinillit taakkua nassuiarneqarneranni allassimareersut, kisimik tunngavigineqartussaammata, paasissutissanik nutaanik allataqartussaannginneq suliassanik suliarinnittup eqqumaffiginissaa, pingaaruteqarpoq.</w:t>
            </w:r>
          </w:p>
          <w:p w14:paraId="65E58080" w14:textId="77777777" w:rsidR="005E33E2" w:rsidRPr="005E33E2" w:rsidRDefault="005E33E2" w:rsidP="004006A4">
            <w:pPr>
              <w:rPr>
                <w:rFonts w:ascii="Calibri" w:hAnsi="Calibri"/>
                <w:lang w:val="kl-GL"/>
              </w:rPr>
            </w:pPr>
          </w:p>
        </w:tc>
      </w:tr>
    </w:tbl>
    <w:p w14:paraId="2B69D791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p w14:paraId="167FA33B" w14:textId="77777777" w:rsidR="005E33E2" w:rsidRPr="006E473D" w:rsidRDefault="005E33E2" w:rsidP="005E33E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8. Sulisut naliliinerat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35D04F99" w14:textId="77777777" w:rsidTr="004006A4">
        <w:tc>
          <w:tcPr>
            <w:tcW w:w="9628" w:type="dxa"/>
          </w:tcPr>
          <w:p w14:paraId="39A5C1D6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>Uani meeqqap atugarissaarnissaata qulakkeernissaanut tunngatillugu ajornartorsiutit suut suliaqarnermi ingerlateqqittariaqarnersut, suliassamik suliarinnittup isummerfigissavaa.</w:t>
            </w:r>
          </w:p>
          <w:p w14:paraId="2709F973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 xml:space="preserve">Tapersiinermi iliuusissaasinnaasut, ingerlatsiviup tungaaniit aallartinneqarsinnaasussat, suliassamik suliarinnittup matumani eqqaassavai. </w:t>
            </w:r>
          </w:p>
          <w:p w14:paraId="44B367ED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</w:p>
          <w:p w14:paraId="31A6BCF3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>Suliassamik suliarinnittoq naliliippat meeqqamut tunngatillugu tapersiinissamut periarfissat arlaqartut, iliuusissat ataasiakkaat meeqqamut ilaqutariinnullu piffissami qanittumi aamma ungasissumi qanoq sunniuteqarnissaasa nassuiarnissaat nalilersornissaallu pingaaruteqarpoq. Attaveqarfigisartakkat suliniuteqarnermut taperseeqataasinnaassappat?</w:t>
            </w:r>
          </w:p>
          <w:p w14:paraId="64AB858D" w14:textId="77777777" w:rsidR="005E33E2" w:rsidRPr="005E33E2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</w:pPr>
          </w:p>
          <w:p w14:paraId="232F52CF" w14:textId="77777777" w:rsidR="005E33E2" w:rsidRPr="006E473D" w:rsidRDefault="005E33E2" w:rsidP="004006A4">
            <w:pPr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</w:pPr>
            <w:r w:rsidRPr="005E33E2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  <w:lang w:val="kl-GL"/>
              </w:rPr>
              <w:t xml:space="preserve">Misissuinermut ingiaqatigitillugu tapersiinermik aallartitsisoqarsimappat, tapersiineq ingerlaannassanersoq naliliiffigineqassaaq. </w:t>
            </w:r>
            <w:proofErr w:type="spellStart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>Tapersiineq</w:t>
            </w:r>
            <w:proofErr w:type="spellEnd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>ingerlaannassappat</w:t>
            </w:r>
            <w:proofErr w:type="spellEnd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>sooq</w:t>
            </w:r>
            <w:proofErr w:type="spellEnd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>taamaassanersoq</w:t>
            </w:r>
            <w:proofErr w:type="spellEnd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>tunngavilersorneqassaaq</w:t>
            </w:r>
            <w:proofErr w:type="spellEnd"/>
            <w:r w:rsidRPr="006E473D">
              <w:rPr>
                <w:rFonts w:ascii="Calibri" w:hAnsi="Calibri"/>
                <w:i/>
                <w:color w:val="1F3864" w:themeColor="accent1" w:themeShade="80"/>
                <w:sz w:val="18"/>
                <w:szCs w:val="18"/>
              </w:rPr>
              <w:t xml:space="preserve">. </w:t>
            </w:r>
          </w:p>
          <w:p w14:paraId="698887D8" w14:textId="77777777" w:rsidR="005E33E2" w:rsidRPr="00260E6C" w:rsidRDefault="005E33E2" w:rsidP="004006A4">
            <w:pPr>
              <w:rPr>
                <w:rFonts w:ascii="Calibri" w:hAnsi="Calibri"/>
              </w:rPr>
            </w:pPr>
          </w:p>
        </w:tc>
      </w:tr>
    </w:tbl>
    <w:p w14:paraId="138A6A2A" w14:textId="77777777" w:rsidR="005E33E2" w:rsidRPr="00260E6C" w:rsidRDefault="005E33E2" w:rsidP="005E33E2">
      <w:pPr>
        <w:rPr>
          <w:rFonts w:ascii="Calibri" w:eastAsia="Calibri" w:hAnsi="Calibri" w:cs="Times New Roman"/>
        </w:rPr>
      </w:pPr>
    </w:p>
    <w:p w14:paraId="40178EF8" w14:textId="77777777" w:rsidR="005E33E2" w:rsidRPr="006E473D" w:rsidRDefault="005E33E2" w:rsidP="005E33E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9. Meeqqap/ inuusuttup aamma angajoqqaat misissuinermut isumaat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33E2" w:rsidRPr="00260E6C" w14:paraId="50CD25CC" w14:textId="77777777" w:rsidTr="004006A4">
        <w:tc>
          <w:tcPr>
            <w:tcW w:w="9628" w:type="dxa"/>
          </w:tcPr>
          <w:p w14:paraId="62D4A565" w14:textId="77777777" w:rsidR="005E33E2" w:rsidRPr="006E473D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6E473D">
              <w:rPr>
                <w:color w:val="1F3864" w:themeColor="accent1" w:themeShade="80"/>
              </w:rPr>
              <w:t>Meeqqap</w:t>
            </w:r>
            <w:proofErr w:type="spellEnd"/>
            <w:r w:rsidRPr="006E473D">
              <w:rPr>
                <w:color w:val="1F3864" w:themeColor="accent1" w:themeShade="80"/>
              </w:rPr>
              <w:t>/</w:t>
            </w:r>
            <w:proofErr w:type="spellStart"/>
            <w:r w:rsidRPr="006E473D">
              <w:rPr>
                <w:color w:val="1F3864" w:themeColor="accent1" w:themeShade="80"/>
              </w:rPr>
              <w:t>inuusuttup</w:t>
            </w:r>
            <w:proofErr w:type="spellEnd"/>
            <w:r w:rsidRPr="006E473D">
              <w:rPr>
                <w:color w:val="1F3864" w:themeColor="accent1" w:themeShade="80"/>
              </w:rPr>
              <w:t xml:space="preserve"> </w:t>
            </w:r>
            <w:proofErr w:type="spellStart"/>
            <w:r w:rsidRPr="006E473D">
              <w:rPr>
                <w:color w:val="1F3864" w:themeColor="accent1" w:themeShade="80"/>
              </w:rPr>
              <w:t>isumaa</w:t>
            </w:r>
            <w:proofErr w:type="spellEnd"/>
            <w:r w:rsidRPr="006E473D">
              <w:rPr>
                <w:color w:val="1F3864" w:themeColor="accent1" w:themeShade="80"/>
              </w:rPr>
              <w:t xml:space="preserve"> </w:t>
            </w:r>
          </w:p>
          <w:p w14:paraId="12DA03B6" w14:textId="77777777" w:rsidR="005E33E2" w:rsidRPr="006E473D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  <w:tr w:rsidR="005E33E2" w:rsidRPr="00260E6C" w14:paraId="11C9F7F4" w14:textId="77777777" w:rsidTr="004006A4">
        <w:tc>
          <w:tcPr>
            <w:tcW w:w="9628" w:type="dxa"/>
          </w:tcPr>
          <w:p w14:paraId="692FE44A" w14:textId="77777777" w:rsidR="005E33E2" w:rsidRPr="006E473D" w:rsidRDefault="005E33E2" w:rsidP="004006A4">
            <w:pPr>
              <w:rPr>
                <w:color w:val="1F3864" w:themeColor="accent1" w:themeShade="80"/>
              </w:rPr>
            </w:pPr>
            <w:proofErr w:type="spellStart"/>
            <w:r w:rsidRPr="006E473D">
              <w:rPr>
                <w:color w:val="1F3864" w:themeColor="accent1" w:themeShade="80"/>
              </w:rPr>
              <w:t>Angajoqqaat</w:t>
            </w:r>
            <w:proofErr w:type="spellEnd"/>
            <w:r w:rsidRPr="006E473D">
              <w:rPr>
                <w:color w:val="1F3864" w:themeColor="accent1" w:themeShade="80"/>
              </w:rPr>
              <w:t xml:space="preserve"> </w:t>
            </w:r>
            <w:proofErr w:type="spellStart"/>
            <w:r w:rsidRPr="006E473D">
              <w:rPr>
                <w:color w:val="1F3864" w:themeColor="accent1" w:themeShade="80"/>
              </w:rPr>
              <w:t>isumaat</w:t>
            </w:r>
            <w:proofErr w:type="spellEnd"/>
          </w:p>
          <w:p w14:paraId="6D55DB46" w14:textId="77777777" w:rsidR="005E33E2" w:rsidRPr="006E473D" w:rsidRDefault="005E33E2" w:rsidP="004006A4">
            <w:pPr>
              <w:rPr>
                <w:rFonts w:ascii="Calibri" w:hAnsi="Calibri"/>
                <w:color w:val="1F3864" w:themeColor="accent1" w:themeShade="80"/>
              </w:rPr>
            </w:pPr>
          </w:p>
        </w:tc>
      </w:tr>
    </w:tbl>
    <w:p w14:paraId="21D63A37" w14:textId="77777777" w:rsidR="00E51667" w:rsidRDefault="005E33E2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E2"/>
    <w:rsid w:val="00182ACB"/>
    <w:rsid w:val="005E33E2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9055"/>
  <w15:chartTrackingRefBased/>
  <w15:docId w15:val="{30F44FEA-01EE-4F86-9B78-91B0AC63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3E2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E33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5E33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-Gitter1">
    <w:name w:val="Tabel - Gitter1"/>
    <w:basedOn w:val="Tabel-Normal"/>
    <w:next w:val="Tabel-Gitter"/>
    <w:uiPriority w:val="59"/>
    <w:rsid w:val="005E33E2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5E3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079229-F185-426D-9D9B-6CF694DE56CB}"/>
</file>

<file path=customXml/itemProps2.xml><?xml version="1.0" encoding="utf-8"?>
<ds:datastoreItem xmlns:ds="http://schemas.openxmlformats.org/officeDocument/2006/customXml" ds:itemID="{057BE785-7F76-4BEB-B0EE-7FAD2A429315}"/>
</file>

<file path=customXml/itemProps3.xml><?xml version="1.0" encoding="utf-8"?>
<ds:datastoreItem xmlns:ds="http://schemas.openxmlformats.org/officeDocument/2006/customXml" ds:itemID="{4E20A92C-D42C-47FA-BFF7-278EFB525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939</Words>
  <Characters>5356</Characters>
  <Application>Microsoft Office Word</Application>
  <DocSecurity>0</DocSecurity>
  <Lines>44</Lines>
  <Paragraphs>12</Paragraphs>
  <ScaleCrop>false</ScaleCrop>
  <Company>Naalakkersuisut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2021-08-25T14:14:00Z</dcterms:created>
  <dcterms:modified xsi:type="dcterms:W3CDTF">2021-08-25T14:19:00Z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